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91317" w14:textId="77777777" w:rsidR="002C7903" w:rsidRDefault="005B6330">
      <w:pPr>
        <w:spacing w:line="9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合纤一部、合纤三部食堂隐患治理</w:t>
      </w:r>
    </w:p>
    <w:p w14:paraId="01394749" w14:textId="77777777" w:rsidR="002C7903" w:rsidRDefault="002C7903">
      <w:pPr>
        <w:spacing w:line="900" w:lineRule="exact"/>
        <w:jc w:val="center"/>
        <w:rPr>
          <w:rFonts w:ascii="黑体" w:eastAsia="黑体"/>
          <w:sz w:val="36"/>
          <w:szCs w:val="36"/>
        </w:rPr>
      </w:pPr>
    </w:p>
    <w:p w14:paraId="64BD3A3C" w14:textId="77777777" w:rsidR="002C7903" w:rsidRDefault="002C7903">
      <w:pPr>
        <w:spacing w:line="900" w:lineRule="exact"/>
        <w:rPr>
          <w:rFonts w:ascii="黑体" w:eastAsia="黑体"/>
          <w:sz w:val="36"/>
          <w:szCs w:val="36"/>
        </w:rPr>
      </w:pPr>
    </w:p>
    <w:p w14:paraId="636D867E" w14:textId="77777777" w:rsidR="002C7903" w:rsidRDefault="005B6330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招</w:t>
      </w:r>
    </w:p>
    <w:p w14:paraId="3B54111E" w14:textId="77777777" w:rsidR="002C7903" w:rsidRDefault="002C7903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7F6877F0" w14:textId="77777777" w:rsidR="002C7903" w:rsidRDefault="005B6330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标</w:t>
      </w:r>
    </w:p>
    <w:p w14:paraId="285E3C01" w14:textId="77777777" w:rsidR="002C7903" w:rsidRDefault="002C7903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7BC6806E" w14:textId="77777777" w:rsidR="002C7903" w:rsidRDefault="005B6330">
      <w:pPr>
        <w:spacing w:line="600" w:lineRule="exact"/>
        <w:jc w:val="center"/>
        <w:rPr>
          <w:rFonts w:asci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文</w:t>
      </w:r>
    </w:p>
    <w:p w14:paraId="488B9C5B" w14:textId="77777777" w:rsidR="002C7903" w:rsidRDefault="002C7903">
      <w:pPr>
        <w:spacing w:line="600" w:lineRule="exact"/>
        <w:jc w:val="center"/>
        <w:rPr>
          <w:rFonts w:ascii="宋体"/>
          <w:b/>
          <w:sz w:val="52"/>
          <w:szCs w:val="52"/>
        </w:rPr>
      </w:pPr>
    </w:p>
    <w:p w14:paraId="1AA3C333" w14:textId="77777777" w:rsidR="002C7903" w:rsidRDefault="005B6330">
      <w:pPr>
        <w:spacing w:line="600" w:lineRule="exact"/>
        <w:jc w:val="center"/>
        <w:rPr>
          <w:rFonts w:ascii="宋体"/>
          <w:b/>
          <w:sz w:val="72"/>
          <w:szCs w:val="72"/>
        </w:rPr>
      </w:pPr>
      <w:r>
        <w:rPr>
          <w:rFonts w:ascii="宋体" w:hAnsi="宋体" w:hint="eastAsia"/>
          <w:b/>
          <w:sz w:val="52"/>
          <w:szCs w:val="52"/>
        </w:rPr>
        <w:t>件</w:t>
      </w:r>
    </w:p>
    <w:p w14:paraId="0ABFC69C" w14:textId="77777777" w:rsidR="002C7903" w:rsidRDefault="002C7903">
      <w:pPr>
        <w:spacing w:line="600" w:lineRule="exact"/>
        <w:jc w:val="center"/>
        <w:rPr>
          <w:sz w:val="28"/>
        </w:rPr>
      </w:pPr>
    </w:p>
    <w:p w14:paraId="67318E22" w14:textId="77777777" w:rsidR="002C7903" w:rsidRDefault="002C7903">
      <w:pPr>
        <w:spacing w:line="600" w:lineRule="exact"/>
        <w:jc w:val="center"/>
        <w:rPr>
          <w:sz w:val="28"/>
        </w:rPr>
      </w:pPr>
    </w:p>
    <w:p w14:paraId="5715BA3E" w14:textId="77777777" w:rsidR="002C7903" w:rsidRDefault="002C7903">
      <w:pPr>
        <w:spacing w:line="600" w:lineRule="exact"/>
        <w:jc w:val="center"/>
        <w:rPr>
          <w:sz w:val="28"/>
        </w:rPr>
      </w:pPr>
    </w:p>
    <w:p w14:paraId="6A2C0349" w14:textId="77777777" w:rsidR="002C7903" w:rsidRDefault="002C7903">
      <w:pPr>
        <w:spacing w:line="600" w:lineRule="exact"/>
        <w:jc w:val="center"/>
        <w:rPr>
          <w:sz w:val="28"/>
        </w:rPr>
      </w:pPr>
    </w:p>
    <w:p w14:paraId="57ECFF39" w14:textId="77777777" w:rsidR="002C7903" w:rsidRDefault="002C7903">
      <w:pPr>
        <w:spacing w:line="600" w:lineRule="exact"/>
        <w:jc w:val="center"/>
        <w:rPr>
          <w:sz w:val="28"/>
        </w:rPr>
      </w:pPr>
    </w:p>
    <w:p w14:paraId="3DE7074F" w14:textId="77777777" w:rsidR="002C7903" w:rsidRDefault="002C7903">
      <w:pPr>
        <w:spacing w:line="600" w:lineRule="exact"/>
        <w:jc w:val="center"/>
        <w:rPr>
          <w:sz w:val="28"/>
        </w:rPr>
      </w:pPr>
    </w:p>
    <w:p w14:paraId="222FF440" w14:textId="77777777" w:rsidR="002C7903" w:rsidRDefault="002C7903">
      <w:pPr>
        <w:spacing w:line="600" w:lineRule="exact"/>
        <w:jc w:val="center"/>
        <w:rPr>
          <w:sz w:val="28"/>
        </w:rPr>
      </w:pPr>
    </w:p>
    <w:p w14:paraId="57EECCBB" w14:textId="77777777" w:rsidR="002C7903" w:rsidRDefault="002C7903">
      <w:pPr>
        <w:spacing w:line="600" w:lineRule="exact"/>
        <w:rPr>
          <w:sz w:val="28"/>
        </w:rPr>
      </w:pPr>
    </w:p>
    <w:p w14:paraId="22662986" w14:textId="77777777" w:rsidR="002C7903" w:rsidRDefault="005B6330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中国石化</w:t>
      </w:r>
      <w:r>
        <w:rPr>
          <w:rFonts w:hint="eastAsia"/>
          <w:sz w:val="32"/>
          <w:szCs w:val="32"/>
        </w:rPr>
        <w:t>仪征化纤有限责任公司</w:t>
      </w:r>
    </w:p>
    <w:p w14:paraId="4290E0BA" w14:textId="77777777" w:rsidR="002C7903" w:rsidRDefault="005B6330"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hint="eastAsia"/>
          <w:sz w:val="32"/>
          <w:szCs w:val="32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</w:p>
    <w:p w14:paraId="6AF5933C" w14:textId="77777777" w:rsidR="002C7903" w:rsidRDefault="002C7903">
      <w:pPr>
        <w:jc w:val="center"/>
        <w:rPr>
          <w:b/>
          <w:sz w:val="32"/>
          <w:szCs w:val="32"/>
        </w:rPr>
      </w:pPr>
    </w:p>
    <w:p w14:paraId="415D7DD9" w14:textId="77777777" w:rsidR="002C7903" w:rsidRDefault="002C7903">
      <w:pPr>
        <w:jc w:val="center"/>
        <w:rPr>
          <w:rFonts w:eastAsia="黑体"/>
          <w:sz w:val="30"/>
          <w:szCs w:val="30"/>
        </w:rPr>
      </w:pPr>
    </w:p>
    <w:p w14:paraId="725CFC23" w14:textId="77777777" w:rsidR="002C7903" w:rsidRDefault="002C7903">
      <w:pPr>
        <w:jc w:val="center"/>
        <w:rPr>
          <w:rFonts w:eastAsia="黑体"/>
          <w:sz w:val="30"/>
          <w:szCs w:val="30"/>
        </w:rPr>
      </w:pPr>
    </w:p>
    <w:p w14:paraId="0E9C8314" w14:textId="77777777" w:rsidR="002C7903" w:rsidRDefault="005B633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招标文件</w:t>
      </w:r>
    </w:p>
    <w:tbl>
      <w:tblPr>
        <w:tblpPr w:leftFromText="180" w:rightFromText="180" w:vertAnchor="text" w:horzAnchor="margin" w:tblpXSpec="center" w:tblpY="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7425"/>
      </w:tblGrid>
      <w:tr w:rsidR="002C7903" w14:paraId="542331C4" w14:textId="77777777">
        <w:trPr>
          <w:cantSplit/>
        </w:trPr>
        <w:tc>
          <w:tcPr>
            <w:tcW w:w="1188" w:type="dxa"/>
          </w:tcPr>
          <w:p w14:paraId="4D4C1872" w14:textId="77777777" w:rsidR="002C7903" w:rsidRDefault="005B6330">
            <w:pPr>
              <w:spacing w:line="360" w:lineRule="auto"/>
              <w:ind w:right="39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项号</w:t>
            </w:r>
          </w:p>
        </w:tc>
        <w:tc>
          <w:tcPr>
            <w:tcW w:w="7425" w:type="dxa"/>
          </w:tcPr>
          <w:p w14:paraId="2688E401" w14:textId="77777777" w:rsidR="002C7903" w:rsidRDefault="005B6330">
            <w:pPr>
              <w:spacing w:line="360" w:lineRule="auto"/>
              <w:ind w:right="39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内容</w:t>
            </w:r>
          </w:p>
        </w:tc>
      </w:tr>
      <w:tr w:rsidR="002C7903" w14:paraId="68353AF9" w14:textId="77777777">
        <w:trPr>
          <w:cantSplit/>
        </w:trPr>
        <w:tc>
          <w:tcPr>
            <w:tcW w:w="1188" w:type="dxa"/>
            <w:vAlign w:val="center"/>
          </w:tcPr>
          <w:p w14:paraId="686BDCA9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7425" w:type="dxa"/>
          </w:tcPr>
          <w:p w14:paraId="3D25CAFB" w14:textId="77777777" w:rsidR="002C7903" w:rsidRDefault="005B6330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工程综合说明</w:t>
            </w:r>
          </w:p>
          <w:p w14:paraId="528AEA86" w14:textId="77777777" w:rsidR="002C7903" w:rsidRDefault="005B6330">
            <w:pPr>
              <w:spacing w:line="360" w:lineRule="auto"/>
              <w:ind w:left="1400" w:right="392" w:hanging="1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工程名称</w:t>
            </w:r>
            <w:r>
              <w:rPr>
                <w:rFonts w:ascii="仿宋" w:eastAsia="仿宋" w:hAnsi="仿宋"/>
                <w:sz w:val="24"/>
              </w:rPr>
              <w:t>:</w:t>
            </w:r>
            <w:r>
              <w:rPr>
                <w:rFonts w:ascii="仿宋" w:eastAsia="仿宋" w:hAnsi="仿宋" w:hint="eastAsia"/>
                <w:sz w:val="24"/>
              </w:rPr>
              <w:t>合纤一部、合纤三部食堂隐患治理</w:t>
            </w:r>
          </w:p>
          <w:p w14:paraId="4CEDB550" w14:textId="77777777" w:rsidR="002C7903" w:rsidRDefault="005B6330">
            <w:pPr>
              <w:spacing w:line="360" w:lineRule="auto"/>
              <w:ind w:left="1400" w:right="392" w:hanging="1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工程地址</w:t>
            </w:r>
            <w:r>
              <w:rPr>
                <w:rFonts w:ascii="仿宋" w:eastAsia="仿宋" w:hAnsi="仿宋" w:hint="eastAsia"/>
                <w:sz w:val="24"/>
              </w:rPr>
              <w:t xml:space="preserve">: </w:t>
            </w:r>
            <w:r>
              <w:rPr>
                <w:rFonts w:ascii="仿宋" w:eastAsia="仿宋" w:hAnsi="仿宋" w:hint="eastAsia"/>
                <w:sz w:val="24"/>
              </w:rPr>
              <w:t>合纤一部食堂、合纤三部食堂</w:t>
            </w:r>
          </w:p>
          <w:p w14:paraId="450CE1DF" w14:textId="77777777" w:rsidR="002C7903" w:rsidRDefault="005B6330">
            <w:pPr>
              <w:spacing w:line="360" w:lineRule="auto"/>
              <w:ind w:left="1400" w:right="392" w:hanging="1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承包方式：按中标条件进行工程承包</w:t>
            </w:r>
          </w:p>
          <w:p w14:paraId="2CF53F4C" w14:textId="77777777" w:rsidR="002C7903" w:rsidRDefault="005B633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施工日期：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日至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日（具体以合同签订为准）</w:t>
            </w:r>
          </w:p>
        </w:tc>
      </w:tr>
      <w:tr w:rsidR="002C7903" w14:paraId="08616070" w14:textId="77777777">
        <w:trPr>
          <w:cantSplit/>
        </w:trPr>
        <w:tc>
          <w:tcPr>
            <w:tcW w:w="1188" w:type="dxa"/>
          </w:tcPr>
          <w:p w14:paraId="3F05BB06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7425" w:type="dxa"/>
          </w:tcPr>
          <w:p w14:paraId="48899A06" w14:textId="77777777" w:rsidR="002C7903" w:rsidRDefault="005B6330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报价有效期为</w:t>
            </w:r>
            <w:r>
              <w:rPr>
                <w:rFonts w:ascii="仿宋" w:eastAsia="仿宋" w:hAnsi="仿宋" w:hint="eastAsia"/>
                <w:sz w:val="24"/>
              </w:rPr>
              <w:t>30</w:t>
            </w:r>
            <w:r>
              <w:rPr>
                <w:rFonts w:ascii="仿宋" w:eastAsia="仿宋" w:hAnsi="仿宋" w:hint="eastAsia"/>
                <w:sz w:val="24"/>
              </w:rPr>
              <w:t>天（日历天）。</w:t>
            </w:r>
          </w:p>
        </w:tc>
      </w:tr>
      <w:tr w:rsidR="002C7903" w14:paraId="1939293A" w14:textId="77777777">
        <w:trPr>
          <w:cantSplit/>
        </w:trPr>
        <w:tc>
          <w:tcPr>
            <w:tcW w:w="1188" w:type="dxa"/>
            <w:vAlign w:val="center"/>
          </w:tcPr>
          <w:p w14:paraId="4191B4A1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7425" w:type="dxa"/>
          </w:tcPr>
          <w:p w14:paraId="68C484EF" w14:textId="77777777" w:rsidR="002C7903" w:rsidRDefault="005B6330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报价文件一式</w:t>
            </w:r>
            <w:r>
              <w:rPr>
                <w:rFonts w:ascii="仿宋" w:eastAsia="仿宋" w:hAnsi="仿宋" w:hint="eastAsia"/>
                <w:sz w:val="24"/>
              </w:rPr>
              <w:t>叁</w:t>
            </w:r>
            <w:r>
              <w:rPr>
                <w:rFonts w:ascii="仿宋" w:eastAsia="仿宋" w:hAnsi="仿宋" w:hint="eastAsia"/>
                <w:sz w:val="24"/>
              </w:rPr>
              <w:t>份</w:t>
            </w:r>
          </w:p>
        </w:tc>
      </w:tr>
      <w:tr w:rsidR="002C7903" w14:paraId="3BBF0B18" w14:textId="77777777">
        <w:trPr>
          <w:cantSplit/>
        </w:trPr>
        <w:tc>
          <w:tcPr>
            <w:tcW w:w="1188" w:type="dxa"/>
          </w:tcPr>
          <w:p w14:paraId="33EC728F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7425" w:type="dxa"/>
          </w:tcPr>
          <w:p w14:paraId="42AEBCBC" w14:textId="77777777" w:rsidR="002C7903" w:rsidRDefault="005B6330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报价文件递交至：</w:t>
            </w:r>
            <w:r>
              <w:rPr>
                <w:rFonts w:ascii="仿宋" w:eastAsia="仿宋" w:hAnsi="仿宋" w:hint="eastAsia"/>
                <w:sz w:val="24"/>
              </w:rPr>
              <w:t>仪征化纤公司物资采购中心四楼</w:t>
            </w:r>
            <w:r>
              <w:rPr>
                <w:rFonts w:ascii="仿宋" w:eastAsia="仿宋" w:hAnsi="仿宋" w:hint="eastAsia"/>
                <w:sz w:val="24"/>
              </w:rPr>
              <w:t>430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  <w:p w14:paraId="5A4D8586" w14:textId="77777777" w:rsidR="002C7903" w:rsidRDefault="005B6330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接收人：冯婧芸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联系电话：</w:t>
            </w:r>
            <w:r>
              <w:rPr>
                <w:rFonts w:ascii="仿宋" w:eastAsia="仿宋" w:hAnsi="仿宋" w:hint="eastAsia"/>
                <w:sz w:val="24"/>
              </w:rPr>
              <w:t>18051436155</w:t>
            </w:r>
          </w:p>
        </w:tc>
      </w:tr>
      <w:tr w:rsidR="002C7903" w14:paraId="577639F5" w14:textId="77777777">
        <w:trPr>
          <w:cantSplit/>
        </w:trPr>
        <w:tc>
          <w:tcPr>
            <w:tcW w:w="1188" w:type="dxa"/>
          </w:tcPr>
          <w:p w14:paraId="44FB22D6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7425" w:type="dxa"/>
          </w:tcPr>
          <w:p w14:paraId="52774FDB" w14:textId="77777777" w:rsidR="002C7903" w:rsidRDefault="005B633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领取招标文件时间：</w:t>
            </w:r>
            <w:r>
              <w:rPr>
                <w:rFonts w:ascii="仿宋" w:eastAsia="仿宋" w:hAnsi="仿宋" w:hint="eastAsia"/>
                <w:sz w:val="24"/>
              </w:rPr>
              <w:t>2026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18</w:t>
            </w:r>
            <w:r>
              <w:rPr>
                <w:rFonts w:ascii="仿宋" w:eastAsia="仿宋" w:hAnsi="仿宋" w:hint="eastAsia"/>
                <w:sz w:val="24"/>
              </w:rPr>
              <w:t>日起到</w:t>
            </w:r>
            <w:r>
              <w:rPr>
                <w:rFonts w:ascii="仿宋" w:eastAsia="仿宋" w:hAnsi="仿宋" w:hint="eastAsia"/>
                <w:sz w:val="24"/>
              </w:rPr>
              <w:t>http://ycfc.sinopec.com/ycfc/pro_service/jpgg/</w:t>
            </w:r>
            <w:r>
              <w:rPr>
                <w:rFonts w:ascii="仿宋" w:eastAsia="仿宋" w:hAnsi="仿宋" w:hint="eastAsia"/>
                <w:sz w:val="24"/>
              </w:rPr>
              <w:t>网址下载。</w:t>
            </w:r>
          </w:p>
        </w:tc>
      </w:tr>
      <w:tr w:rsidR="002C7903" w14:paraId="5F94648A" w14:textId="77777777">
        <w:trPr>
          <w:cantSplit/>
        </w:trPr>
        <w:tc>
          <w:tcPr>
            <w:tcW w:w="1188" w:type="dxa"/>
            <w:shd w:val="clear" w:color="auto" w:fill="auto"/>
            <w:vAlign w:val="center"/>
          </w:tcPr>
          <w:p w14:paraId="31A39F92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7425" w:type="dxa"/>
          </w:tcPr>
          <w:p w14:paraId="4DEC1318" w14:textId="77777777" w:rsidR="002C7903" w:rsidRDefault="005B6330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报价截止日期：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26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9:00</w:t>
            </w:r>
          </w:p>
        </w:tc>
      </w:tr>
      <w:tr w:rsidR="002C7903" w14:paraId="0BC6AEE4" w14:textId="77777777">
        <w:trPr>
          <w:cantSplit/>
        </w:trPr>
        <w:tc>
          <w:tcPr>
            <w:tcW w:w="1188" w:type="dxa"/>
            <w:shd w:val="clear" w:color="auto" w:fill="auto"/>
            <w:vAlign w:val="center"/>
          </w:tcPr>
          <w:p w14:paraId="51F657CA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7425" w:type="dxa"/>
          </w:tcPr>
          <w:p w14:paraId="7C9E93FC" w14:textId="77777777" w:rsidR="002C7903" w:rsidRDefault="005B6330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施工资质：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建筑工程施工总承包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二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级及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二级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以上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bookmarkStart w:id="0" w:name="_GoBack"/>
            <w:bookmarkEnd w:id="0"/>
          </w:p>
        </w:tc>
      </w:tr>
      <w:tr w:rsidR="002C7903" w14:paraId="60212349" w14:textId="77777777">
        <w:trPr>
          <w:cantSplit/>
        </w:trPr>
        <w:tc>
          <w:tcPr>
            <w:tcW w:w="1188" w:type="dxa"/>
            <w:shd w:val="clear" w:color="auto" w:fill="auto"/>
            <w:vAlign w:val="center"/>
          </w:tcPr>
          <w:p w14:paraId="58D1990F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7425" w:type="dxa"/>
          </w:tcPr>
          <w:p w14:paraId="0F9D94D7" w14:textId="77777777" w:rsidR="002C7903" w:rsidRDefault="005B6330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投、开标时间：</w:t>
            </w:r>
            <w:r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>26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>9:00</w:t>
            </w:r>
          </w:p>
          <w:p w14:paraId="0EB7D248" w14:textId="77777777" w:rsidR="002C7903" w:rsidRDefault="005B6330">
            <w:pPr>
              <w:spacing w:line="360" w:lineRule="auto"/>
              <w:ind w:right="391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地点：</w:t>
            </w:r>
            <w:r>
              <w:rPr>
                <w:rFonts w:ascii="仿宋" w:eastAsia="仿宋" w:hAnsi="仿宋" w:hint="eastAsia"/>
                <w:sz w:val="24"/>
              </w:rPr>
              <w:t>物资采购中心三楼招标投标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室</w:t>
            </w:r>
          </w:p>
        </w:tc>
      </w:tr>
      <w:tr w:rsidR="002C7903" w14:paraId="5FBB94B8" w14:textId="77777777">
        <w:trPr>
          <w:cantSplit/>
        </w:trPr>
        <w:tc>
          <w:tcPr>
            <w:tcW w:w="1188" w:type="dxa"/>
            <w:vAlign w:val="center"/>
          </w:tcPr>
          <w:p w14:paraId="07791576" w14:textId="77777777" w:rsidR="002C7903" w:rsidRDefault="005B6330">
            <w:pPr>
              <w:spacing w:line="360" w:lineRule="auto"/>
              <w:ind w:right="392" w:firstLine="2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7425" w:type="dxa"/>
          </w:tcPr>
          <w:p w14:paraId="6D549211" w14:textId="77777777" w:rsidR="002C7903" w:rsidRDefault="005B6330">
            <w:pPr>
              <w:spacing w:line="360" w:lineRule="auto"/>
              <w:ind w:right="392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评标办法：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采用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公开招标</w:t>
            </w:r>
            <w:r>
              <w:rPr>
                <w:rFonts w:ascii="仿宋" w:eastAsia="仿宋" w:hAnsi="仿宋" w:hint="eastAsia"/>
                <w:sz w:val="24"/>
                <w:highlight w:val="yellow"/>
              </w:rPr>
              <w:t>的招标方案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sz w:val="24"/>
              </w:rPr>
              <w:t>最终优惠让利</w:t>
            </w:r>
            <w:r>
              <w:rPr>
                <w:rFonts w:ascii="仿宋" w:eastAsia="仿宋" w:hAnsi="仿宋" w:cs="宋体" w:hint="eastAsia"/>
                <w:sz w:val="24"/>
              </w:rPr>
              <w:t>最高的投标单位为中标单位，该项目最高限价为</w:t>
            </w:r>
            <w:r>
              <w:rPr>
                <w:rFonts w:ascii="仿宋" w:eastAsia="仿宋" w:hAnsi="仿宋" w:cs="宋体" w:hint="eastAsia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sz w:val="24"/>
              </w:rPr>
              <w:t>万元（除税价）。</w:t>
            </w:r>
          </w:p>
        </w:tc>
      </w:tr>
    </w:tbl>
    <w:p w14:paraId="1AA98235" w14:textId="77777777" w:rsidR="002C7903" w:rsidRDefault="002C7903">
      <w:pPr>
        <w:spacing w:line="480" w:lineRule="exact"/>
        <w:ind w:right="392"/>
        <w:rPr>
          <w:rFonts w:ascii="仿宋" w:eastAsia="仿宋" w:hAnsi="仿宋"/>
          <w:b/>
          <w:sz w:val="24"/>
        </w:rPr>
      </w:pPr>
    </w:p>
    <w:p w14:paraId="1A4C67D1" w14:textId="77777777" w:rsidR="002C7903" w:rsidRDefault="002C7903">
      <w:pPr>
        <w:rPr>
          <w:rFonts w:ascii="仿宋" w:eastAsia="仿宋" w:hAnsi="仿宋"/>
          <w:sz w:val="24"/>
        </w:rPr>
      </w:pPr>
    </w:p>
    <w:p w14:paraId="28E9DF5C" w14:textId="77777777" w:rsidR="002C7903" w:rsidRDefault="005B633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第一条、工程综合说明</w:t>
      </w:r>
    </w:p>
    <w:p w14:paraId="7A621C70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、工程名称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hint="eastAsia"/>
          <w:sz w:val="24"/>
        </w:rPr>
        <w:t>合纤一部、合纤三部食堂隐患治理</w:t>
      </w:r>
    </w:p>
    <w:p w14:paraId="7C749D46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、工程地址</w:t>
      </w:r>
      <w:r>
        <w:rPr>
          <w:rFonts w:ascii="仿宋" w:eastAsia="仿宋" w:hAnsi="仿宋" w:cs="仿宋" w:hint="eastAsia"/>
          <w:sz w:val="24"/>
        </w:rPr>
        <w:t xml:space="preserve">: </w:t>
      </w:r>
      <w:r>
        <w:rPr>
          <w:rFonts w:ascii="仿宋" w:eastAsia="仿宋" w:hAnsi="仿宋" w:hint="eastAsia"/>
          <w:sz w:val="24"/>
        </w:rPr>
        <w:t>合纤一部食堂、合纤三部食堂</w:t>
      </w:r>
    </w:p>
    <w:p w14:paraId="2AFD3947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本文件中，甲方指：中国石化仪征化纤有限责任公司</w:t>
      </w:r>
    </w:p>
    <w:p w14:paraId="1054F6AB" w14:textId="77777777" w:rsidR="002C7903" w:rsidRDefault="005B633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           </w:t>
      </w:r>
      <w:r>
        <w:rPr>
          <w:rFonts w:ascii="仿宋" w:eastAsia="仿宋" w:hAnsi="仿宋" w:cs="仿宋" w:hint="eastAsia"/>
          <w:sz w:val="24"/>
        </w:rPr>
        <w:t>乙方指：工程承包方（待定）</w:t>
      </w:r>
    </w:p>
    <w:p w14:paraId="7E1ABA67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、工程范围及内容：</w:t>
      </w:r>
    </w:p>
    <w:p w14:paraId="37BF9B98" w14:textId="77777777" w:rsidR="002C7903" w:rsidRDefault="005B633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sz w:val="24"/>
        </w:rPr>
        <w:t>合纤一部食堂改造</w:t>
      </w:r>
      <w:r>
        <w:rPr>
          <w:rFonts w:ascii="仿宋" w:eastAsia="仿宋" w:hAnsi="仿宋" w:cs="仿宋" w:hint="eastAsia"/>
          <w:sz w:val="24"/>
        </w:rPr>
        <w:t>，工程主要内容为：</w:t>
      </w:r>
    </w:p>
    <w:p w14:paraId="4D401FDC" w14:textId="77777777" w:rsidR="002C7903" w:rsidRDefault="005B6330">
      <w:pPr>
        <w:pStyle w:val="ae"/>
        <w:numPr>
          <w:ilvl w:val="0"/>
          <w:numId w:val="2"/>
        </w:numPr>
        <w:spacing w:line="36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粗加工间：</w:t>
      </w:r>
      <w:r>
        <w:rPr>
          <w:rFonts w:ascii="仿宋" w:eastAsia="仿宋" w:hAnsi="仿宋" w:cs="仿宋" w:hint="eastAsia"/>
          <w:sz w:val="24"/>
          <w:szCs w:val="24"/>
        </w:rPr>
        <w:t>操作间东北角用铝合金隔断隔出一个粗加工间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5.7</w:t>
      </w:r>
      <w:r>
        <w:rPr>
          <w:rFonts w:ascii="仿宋" w:eastAsia="仿宋" w:hAnsi="仿宋" w:cs="仿宋" w:hint="eastAsia"/>
          <w:sz w:val="24"/>
          <w:szCs w:val="24"/>
        </w:rPr>
        <w:t>米</w:t>
      </w:r>
      <w:r>
        <w:rPr>
          <w:rFonts w:ascii="仿宋" w:eastAsia="仿宋" w:hAnsi="仿宋" w:cs="仿宋" w:hint="eastAsia"/>
          <w:sz w:val="24"/>
          <w:szCs w:val="24"/>
        </w:rPr>
        <w:t>*4.2</w:t>
      </w:r>
      <w:r>
        <w:rPr>
          <w:rFonts w:ascii="仿宋" w:eastAsia="仿宋" w:hAnsi="仿宋" w:cs="仿宋" w:hint="eastAsia"/>
          <w:sz w:val="24"/>
          <w:szCs w:val="24"/>
        </w:rPr>
        <w:t>米）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采用</w:t>
      </w:r>
      <w:r>
        <w:rPr>
          <w:rFonts w:ascii="仿宋" w:eastAsia="仿宋" w:hAnsi="仿宋" w:cs="仿宋" w:hint="eastAsia"/>
          <w:sz w:val="24"/>
          <w:szCs w:val="24"/>
        </w:rPr>
        <w:lastRenderedPageBreak/>
        <w:t>铝合金隔断（下部为扣板，上部为固定玻璃），南侧铝合金隔墙安装铝合金门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樘，</w:t>
      </w:r>
      <w:r>
        <w:rPr>
          <w:rFonts w:ascii="仿宋" w:eastAsia="仿宋" w:hAnsi="仿宋" w:cs="仿宋" w:hint="eastAsia"/>
          <w:sz w:val="24"/>
          <w:szCs w:val="24"/>
        </w:rPr>
        <w:t>粗加工间</w:t>
      </w:r>
      <w:r>
        <w:rPr>
          <w:rFonts w:ascii="仿宋" w:eastAsia="仿宋" w:hAnsi="仿宋" w:cs="仿宋" w:hint="eastAsia"/>
          <w:sz w:val="24"/>
          <w:szCs w:val="24"/>
        </w:rPr>
        <w:t>天棚</w:t>
      </w:r>
      <w:r>
        <w:rPr>
          <w:rFonts w:ascii="仿宋" w:eastAsia="仿宋" w:hAnsi="仿宋" w:cs="仿宋" w:hint="eastAsia"/>
          <w:sz w:val="24"/>
          <w:szCs w:val="24"/>
        </w:rPr>
        <w:t>安装扣板吊顶，安装照明灯具，</w:t>
      </w:r>
      <w:r>
        <w:rPr>
          <w:rFonts w:ascii="仿宋" w:eastAsia="仿宋" w:hAnsi="仿宋" w:cs="仿宋" w:hint="eastAsia"/>
          <w:sz w:val="24"/>
          <w:szCs w:val="24"/>
        </w:rPr>
        <w:t>在现有水槽右侧</w:t>
      </w:r>
      <w:r>
        <w:rPr>
          <w:rFonts w:ascii="仿宋" w:eastAsia="仿宋" w:hAnsi="仿宋" w:cs="仿宋" w:hint="eastAsia"/>
          <w:sz w:val="24"/>
          <w:szCs w:val="24"/>
        </w:rPr>
        <w:t>增加一个不锈钢水槽，原有水槽包不锈钢板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5E8D05F4" w14:textId="77777777" w:rsidR="002C7903" w:rsidRDefault="005B6330">
      <w:pPr>
        <w:pStyle w:val="ae"/>
        <w:numPr>
          <w:ilvl w:val="0"/>
          <w:numId w:val="2"/>
        </w:numPr>
        <w:spacing w:line="36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售卖间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入口原门拆</w:t>
      </w:r>
      <w:r>
        <w:rPr>
          <w:rFonts w:ascii="仿宋" w:eastAsia="仿宋" w:hAnsi="仿宋" w:cs="仿宋" w:hint="eastAsia"/>
          <w:sz w:val="24"/>
          <w:szCs w:val="24"/>
        </w:rPr>
        <w:t>除，改造成上部固定玻璃窗、下部为活动门，便于小推车运输食品进出；</w:t>
      </w:r>
      <w:r>
        <w:rPr>
          <w:rFonts w:ascii="仿宋" w:eastAsia="仿宋" w:hAnsi="仿宋" w:cs="仿宋" w:hint="eastAsia"/>
          <w:sz w:val="24"/>
          <w:szCs w:val="24"/>
        </w:rPr>
        <w:t>备餐间</w:t>
      </w:r>
      <w:r>
        <w:rPr>
          <w:rFonts w:ascii="仿宋" w:eastAsia="仿宋" w:hAnsi="仿宋" w:cs="仿宋" w:hint="eastAsia"/>
          <w:sz w:val="24"/>
          <w:szCs w:val="24"/>
        </w:rPr>
        <w:t>安装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套紫外线灯，窗户安装金钢纱窗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14:paraId="61629DF3" w14:textId="77777777" w:rsidR="002C7903" w:rsidRDefault="005B6330">
      <w:pPr>
        <w:pStyle w:val="ae"/>
        <w:numPr>
          <w:ilvl w:val="0"/>
          <w:numId w:val="2"/>
        </w:numPr>
        <w:spacing w:line="360" w:lineRule="auto"/>
        <w:ind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充值间：原充值窗口处改造，原窗拆除，窗边新开门洞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樘，安装成品防盗门，安装充值窗口移窗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樘。</w:t>
      </w:r>
    </w:p>
    <w:p w14:paraId="565AFBAA" w14:textId="77777777" w:rsidR="002C7903" w:rsidRDefault="005B6330">
      <w:pPr>
        <w:pStyle w:val="ae"/>
        <w:numPr>
          <w:ilvl w:val="0"/>
          <w:numId w:val="2"/>
        </w:num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sz w:val="24"/>
          <w:szCs w:val="24"/>
        </w:rPr>
        <w:t>食堂内部原地沟盖板全部更换成不锈钢加厚型地沟盖板。</w:t>
      </w:r>
    </w:p>
    <w:p w14:paraId="56433A2E" w14:textId="77777777" w:rsidR="002C7903" w:rsidRDefault="005B6330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</w:t>
      </w:r>
      <w:r>
        <w:rPr>
          <w:rFonts w:ascii="仿宋" w:eastAsia="仿宋" w:hAnsi="仿宋" w:hint="eastAsia"/>
          <w:sz w:val="24"/>
        </w:rPr>
        <w:t>合纤三部食堂改造</w:t>
      </w:r>
      <w:r>
        <w:rPr>
          <w:rFonts w:ascii="仿宋" w:eastAsia="仿宋" w:hAnsi="仿宋" w:cs="仿宋" w:hint="eastAsia"/>
          <w:sz w:val="24"/>
        </w:rPr>
        <w:t>，工程主要内容为：</w:t>
      </w:r>
    </w:p>
    <w:p w14:paraId="068EB958" w14:textId="77777777" w:rsidR="002C7903" w:rsidRDefault="005B6330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" w:eastAsia="仿宋" w:hAnsi="仿宋" w:cs="仿宋" w:hint="eastAsia"/>
          <w:sz w:val="24"/>
        </w:rPr>
        <w:t>粗加工间：</w:t>
      </w:r>
      <w:r>
        <w:rPr>
          <w:rFonts w:ascii="仿宋" w:eastAsia="仿宋" w:hAnsi="仿宋" w:cs="仿宋" w:hint="eastAsia"/>
          <w:sz w:val="24"/>
        </w:rPr>
        <w:t>操作间东北角用铝合金隔断隔出一个粗加工间</w:t>
      </w: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5.6</w:t>
      </w:r>
      <w:r>
        <w:rPr>
          <w:rFonts w:ascii="仿宋" w:eastAsia="仿宋" w:hAnsi="仿宋" w:cs="仿宋" w:hint="eastAsia"/>
          <w:sz w:val="24"/>
        </w:rPr>
        <w:t>米</w:t>
      </w:r>
      <w:r>
        <w:rPr>
          <w:rFonts w:ascii="仿宋" w:eastAsia="仿宋" w:hAnsi="仿宋" w:cs="仿宋" w:hint="eastAsia"/>
          <w:sz w:val="24"/>
        </w:rPr>
        <w:t>*4</w:t>
      </w:r>
      <w:r>
        <w:rPr>
          <w:rFonts w:ascii="仿宋" w:eastAsia="仿宋" w:hAnsi="仿宋" w:cs="仿宋" w:hint="eastAsia"/>
          <w:sz w:val="24"/>
        </w:rPr>
        <w:t>米）</w:t>
      </w:r>
      <w:r>
        <w:rPr>
          <w:rFonts w:ascii="仿宋" w:eastAsia="仿宋" w:hAnsi="仿宋" w:cs="仿宋" w:hint="eastAsia"/>
          <w:sz w:val="24"/>
        </w:rPr>
        <w:t>，上部安装扣板吊顶，安装照明灯具，</w:t>
      </w:r>
      <w:r>
        <w:rPr>
          <w:rFonts w:ascii="仿宋" w:eastAsia="仿宋" w:hAnsi="仿宋" w:cs="仿宋" w:hint="eastAsia"/>
          <w:sz w:val="24"/>
        </w:rPr>
        <w:t>北侧墙面</w:t>
      </w:r>
      <w:r>
        <w:rPr>
          <w:rFonts w:ascii="仿宋" w:eastAsia="仿宋" w:hAnsi="仿宋" w:cs="仿宋" w:hint="eastAsia"/>
          <w:sz w:val="24"/>
        </w:rPr>
        <w:t>增加三个不锈钢水槽；</w:t>
      </w:r>
    </w:p>
    <w:p w14:paraId="10E324AE" w14:textId="77777777" w:rsidR="002C7903" w:rsidRDefault="005B6330">
      <w:pPr>
        <w:pStyle w:val="ae"/>
        <w:numPr>
          <w:ilvl w:val="0"/>
          <w:numId w:val="3"/>
        </w:numPr>
        <w:spacing w:line="360" w:lineRule="auto"/>
        <w:ind w:firstLine="48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售卖</w:t>
      </w:r>
      <w:r>
        <w:rPr>
          <w:rFonts w:ascii="仿宋" w:eastAsia="仿宋" w:hAnsi="仿宋" w:cs="仿宋" w:hint="eastAsia"/>
          <w:sz w:val="24"/>
          <w:szCs w:val="24"/>
        </w:rPr>
        <w:t>间：</w:t>
      </w:r>
      <w:r>
        <w:rPr>
          <w:rFonts w:ascii="仿宋" w:eastAsia="仿宋" w:hAnsi="仿宋" w:cs="仿宋" w:hint="eastAsia"/>
          <w:sz w:val="24"/>
          <w:szCs w:val="24"/>
        </w:rPr>
        <w:t>安装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套紫外线灯；</w:t>
      </w:r>
    </w:p>
    <w:p w14:paraId="5E435783" w14:textId="77777777" w:rsidR="002C7903" w:rsidRDefault="005B6330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充值间</w:t>
      </w:r>
      <w:r>
        <w:rPr>
          <w:rFonts w:ascii="仿宋" w:eastAsia="仿宋" w:hAnsi="仿宋" w:cs="仿宋" w:hint="eastAsia"/>
          <w:sz w:val="24"/>
        </w:rPr>
        <w:t>：</w:t>
      </w:r>
      <w:r>
        <w:rPr>
          <w:rFonts w:ascii="仿宋" w:eastAsia="仿宋" w:hAnsi="仿宋" w:cs="仿宋" w:hint="eastAsia"/>
          <w:sz w:val="24"/>
        </w:rPr>
        <w:t>原充值窗口处改造，原窗拆除，窗边新开门洞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樘，安装成品防盗门，安装充值窗口移窗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樘；</w:t>
      </w:r>
    </w:p>
    <w:p w14:paraId="58AB1A34" w14:textId="77777777" w:rsidR="002C7903" w:rsidRDefault="005B6330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食堂内部原地沟盖板全部更换成不锈钢加厚型地沟盖板</w:t>
      </w:r>
    </w:p>
    <w:p w14:paraId="17CC0A3F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注：以上为主要工作量，具体工作内容</w:t>
      </w:r>
      <w:r>
        <w:rPr>
          <w:rFonts w:ascii="仿宋" w:eastAsia="仿宋" w:hAnsi="仿宋" w:cs="仿宋" w:hint="eastAsia"/>
          <w:sz w:val="24"/>
        </w:rPr>
        <w:t>及部分主材型号材质要求</w:t>
      </w:r>
      <w:r>
        <w:rPr>
          <w:rFonts w:ascii="仿宋" w:eastAsia="仿宋" w:hAnsi="仿宋" w:cs="仿宋" w:hint="eastAsia"/>
          <w:sz w:val="24"/>
        </w:rPr>
        <w:t>详见附件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。</w:t>
      </w:r>
    </w:p>
    <w:p w14:paraId="73BD3775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甲方委托乙方采购的主材，为保证所供材料质量、外观、型号等满足甲方实际需要，采购前需经甲方项目实施单位专人进行确认，并在乙方提供的供货单上签字，乙供主材费用按照乙方提供相关物资采购发票复印件，按实结算。</w:t>
      </w:r>
    </w:p>
    <w:p w14:paraId="7CEACB45" w14:textId="77777777" w:rsidR="002C7903" w:rsidRDefault="005B6330">
      <w:pPr>
        <w:pStyle w:val="ae"/>
        <w:adjustRightInd w:val="0"/>
        <w:snapToGrid w:val="0"/>
        <w:spacing w:line="360" w:lineRule="auto"/>
        <w:ind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、乙方应充分考察现场，对施工过程中影响报价的隐蔽部位、线路走向等相关疑问，甲方负责解答，乙方的投标范围应满足现场所涉及到改造系统的所有因素，乙方的投标价为最终封顶价格。</w:t>
      </w:r>
    </w:p>
    <w:p w14:paraId="0896906E" w14:textId="77777777" w:rsidR="002C7903" w:rsidRDefault="005B633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第二条、承包方式</w:t>
      </w:r>
    </w:p>
    <w:p w14:paraId="7809684B" w14:textId="77777777" w:rsidR="002C7903" w:rsidRDefault="005B6330">
      <w:pPr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本次招标范围内的工程由中标方按其投标承诺的工程工期、质量、施工组织设计、报价及其他优惠条件进行承包。本工程禁止转包，如有分包，在投标文件中应予以明确，并将分包企业的相关资料附在投标文件中（必须提供分包单位资质证书原件和复印件）。</w:t>
      </w:r>
    </w:p>
    <w:p w14:paraId="28103972" w14:textId="77777777" w:rsidR="002C7903" w:rsidRDefault="005B633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第三条、工期</w:t>
      </w:r>
      <w:r>
        <w:rPr>
          <w:rFonts w:ascii="仿宋" w:eastAsia="仿宋" w:hAnsi="仿宋" w:cs="仿宋" w:hint="eastAsia"/>
          <w:b/>
          <w:bCs/>
          <w:sz w:val="24"/>
        </w:rPr>
        <w:t>与</w:t>
      </w:r>
      <w:r>
        <w:rPr>
          <w:rFonts w:ascii="仿宋" w:eastAsia="仿宋" w:hAnsi="仿宋" w:cs="仿宋" w:hint="eastAsia"/>
          <w:b/>
          <w:bCs/>
          <w:sz w:val="24"/>
        </w:rPr>
        <w:t>工程质量</w:t>
      </w:r>
    </w:p>
    <w:p w14:paraId="342B437D" w14:textId="77777777" w:rsidR="002C7903" w:rsidRDefault="005B6330">
      <w:pPr>
        <w:adjustRightInd w:val="0"/>
        <w:snapToGrid w:val="0"/>
        <w:spacing w:line="360" w:lineRule="auto"/>
        <w:ind w:firstLineChars="245" w:firstLine="58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定标签订协议后施工，从合同签订之日算起，工期</w:t>
      </w:r>
      <w:r>
        <w:rPr>
          <w:rFonts w:ascii="仿宋" w:eastAsia="仿宋" w:hAnsi="仿宋" w:cs="仿宋" w:hint="eastAsia"/>
          <w:color w:val="FF0000"/>
          <w:sz w:val="24"/>
        </w:rPr>
        <w:t>45</w:t>
      </w:r>
      <w:r>
        <w:rPr>
          <w:rFonts w:ascii="仿宋" w:eastAsia="仿宋" w:hAnsi="仿宋" w:cs="仿宋" w:hint="eastAsia"/>
          <w:sz w:val="24"/>
        </w:rPr>
        <w:t>天，施工时间由甲方安排</w:t>
      </w:r>
      <w:r>
        <w:rPr>
          <w:rFonts w:ascii="仿宋" w:eastAsia="仿宋" w:hAnsi="仿宋" w:cs="仿宋" w:hint="eastAsia"/>
          <w:sz w:val="24"/>
        </w:rPr>
        <w:t>。如因甲方要求暂时停工的，工期按停工时长自动顺延。</w:t>
      </w:r>
    </w:p>
    <w:p w14:paraId="190A7514" w14:textId="77777777" w:rsidR="002C7903" w:rsidRDefault="005B6330">
      <w:pPr>
        <w:adjustRightInd w:val="0"/>
        <w:snapToGrid w:val="0"/>
        <w:spacing w:line="360" w:lineRule="auto"/>
        <w:ind w:right="392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工程质量目标：合格。</w:t>
      </w:r>
    </w:p>
    <w:p w14:paraId="291D9AFD" w14:textId="77777777" w:rsidR="002C7903" w:rsidRDefault="005B6330">
      <w:pPr>
        <w:adjustRightInd w:val="0"/>
        <w:snapToGrid w:val="0"/>
        <w:spacing w:line="360" w:lineRule="auto"/>
        <w:ind w:right="27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>
        <w:rPr>
          <w:rFonts w:ascii="仿宋" w:eastAsia="仿宋" w:hAnsi="仿宋" w:cs="仿宋" w:hint="eastAsia"/>
          <w:b/>
          <w:bCs/>
          <w:sz w:val="24"/>
        </w:rPr>
        <w:t>四</w:t>
      </w:r>
      <w:r>
        <w:rPr>
          <w:rFonts w:ascii="仿宋" w:eastAsia="仿宋" w:hAnsi="仿宋" w:cs="仿宋" w:hint="eastAsia"/>
          <w:b/>
          <w:bCs/>
          <w:sz w:val="24"/>
        </w:rPr>
        <w:t>条、设备材料供应</w:t>
      </w:r>
    </w:p>
    <w:p w14:paraId="7E21520A" w14:textId="77777777" w:rsidR="002C7903" w:rsidRDefault="005B6330">
      <w:pPr>
        <w:adjustRightInd w:val="0"/>
        <w:snapToGrid w:val="0"/>
        <w:spacing w:line="360" w:lineRule="auto"/>
        <w:ind w:right="272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1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除</w:t>
      </w:r>
      <w:r>
        <w:rPr>
          <w:rFonts w:ascii="仿宋" w:eastAsia="仿宋" w:hAnsi="仿宋"/>
          <w:sz w:val="24"/>
        </w:rPr>
        <w:t>甲供材外，</w:t>
      </w:r>
      <w:r>
        <w:rPr>
          <w:rFonts w:ascii="仿宋" w:eastAsia="仿宋" w:hAnsi="仿宋" w:hint="eastAsia"/>
          <w:sz w:val="24"/>
        </w:rPr>
        <w:t>工程所用设备材料均由乙方自行负责，使用设备需经甲方现场负责人确认合格后，方可使用</w:t>
      </w:r>
      <w:r>
        <w:rPr>
          <w:rFonts w:ascii="仿宋" w:eastAsia="仿宋" w:hAnsi="仿宋" w:cs="仿宋" w:hint="eastAsia"/>
          <w:sz w:val="24"/>
        </w:rPr>
        <w:t>。</w:t>
      </w:r>
    </w:p>
    <w:p w14:paraId="4549142D" w14:textId="77777777" w:rsidR="002C7903" w:rsidRDefault="005B6330">
      <w:pPr>
        <w:tabs>
          <w:tab w:val="left" w:pos="8460"/>
          <w:tab w:val="left" w:pos="8820"/>
          <w:tab w:val="left" w:pos="9540"/>
        </w:tabs>
        <w:adjustRightInd w:val="0"/>
        <w:snapToGrid w:val="0"/>
        <w:spacing w:line="360" w:lineRule="auto"/>
        <w:ind w:right="26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>
        <w:rPr>
          <w:rFonts w:ascii="仿宋" w:eastAsia="仿宋" w:hAnsi="仿宋" w:cs="仿宋" w:hint="eastAsia"/>
          <w:b/>
          <w:bCs/>
          <w:sz w:val="24"/>
        </w:rPr>
        <w:t>五</w:t>
      </w:r>
      <w:r>
        <w:rPr>
          <w:rFonts w:ascii="仿宋" w:eastAsia="仿宋" w:hAnsi="仿宋" w:cs="仿宋" w:hint="eastAsia"/>
          <w:b/>
          <w:bCs/>
          <w:sz w:val="24"/>
        </w:rPr>
        <w:t>条、工程造价的确定</w:t>
      </w:r>
    </w:p>
    <w:p w14:paraId="63A5C5C6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、各投标方可根据自身技术、管理水平及综合实力进行竞争性商务报价。本工程采用按报价优惠让利比例</w:t>
      </w:r>
      <w:r>
        <w:rPr>
          <w:rFonts w:ascii="仿宋" w:eastAsia="仿宋" w:hAnsi="仿宋" w:cs="仿宋" w:hint="eastAsia"/>
          <w:sz w:val="24"/>
        </w:rPr>
        <w:t>报价，招标价格为最高限价</w:t>
      </w:r>
      <w:r>
        <w:rPr>
          <w:rFonts w:ascii="仿宋" w:eastAsia="仿宋" w:hAnsi="仿宋" w:cs="仿宋" w:hint="eastAsia"/>
          <w:sz w:val="24"/>
        </w:rPr>
        <w:t>，标书文件符合以上要求且</w:t>
      </w:r>
      <w:r>
        <w:rPr>
          <w:rFonts w:ascii="仿宋" w:eastAsia="仿宋" w:hAnsi="仿宋" w:cs="仿宋" w:hint="eastAsia"/>
          <w:sz w:val="24"/>
        </w:rPr>
        <w:t>限价最低</w:t>
      </w:r>
      <w:r>
        <w:rPr>
          <w:rFonts w:ascii="仿宋" w:eastAsia="仿宋" w:hAnsi="仿宋" w:cs="仿宋" w:hint="eastAsia"/>
          <w:sz w:val="24"/>
        </w:rPr>
        <w:t>方拟选中标方。</w:t>
      </w:r>
    </w:p>
    <w:p w14:paraId="561F0F10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２、报价执行《江苏省市政工程计价表</w:t>
      </w:r>
      <w:r>
        <w:rPr>
          <w:rFonts w:ascii="仿宋" w:eastAsia="仿宋" w:hAnsi="仿宋" w:cs="仿宋" w:hint="eastAsia"/>
          <w:sz w:val="24"/>
        </w:rPr>
        <w:t>2014</w:t>
      </w:r>
      <w:r>
        <w:rPr>
          <w:rFonts w:ascii="仿宋" w:eastAsia="仿宋" w:hAnsi="仿宋" w:cs="仿宋" w:hint="eastAsia"/>
          <w:sz w:val="24"/>
        </w:rPr>
        <w:t>版》计价定额，参照</w:t>
      </w:r>
      <w:r>
        <w:rPr>
          <w:rFonts w:ascii="仿宋" w:eastAsia="仿宋" w:hAnsi="仿宋" w:cs="仿宋" w:hint="eastAsia"/>
          <w:sz w:val="24"/>
        </w:rPr>
        <w:t>2023</w:t>
      </w:r>
      <w:r>
        <w:rPr>
          <w:rFonts w:ascii="仿宋" w:eastAsia="仿宋" w:hAnsi="仿宋" w:cs="仿宋" w:hint="eastAsia"/>
          <w:sz w:val="24"/>
        </w:rPr>
        <w:t>年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月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日江苏省建设工程扬州市人工工资指导价，其中建筑工程二类工</w:t>
      </w:r>
      <w:r>
        <w:rPr>
          <w:rFonts w:ascii="仿宋" w:eastAsia="仿宋" w:hAnsi="仿宋" w:cs="仿宋" w:hint="eastAsia"/>
          <w:sz w:val="24"/>
        </w:rPr>
        <w:t>118</w:t>
      </w:r>
      <w:r>
        <w:rPr>
          <w:rFonts w:ascii="仿宋" w:eastAsia="仿宋" w:hAnsi="仿宋" w:cs="仿宋" w:hint="eastAsia"/>
          <w:sz w:val="24"/>
        </w:rPr>
        <w:t>元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工日（</w:t>
      </w: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折作为招标控制价）。</w:t>
      </w:r>
      <w:r>
        <w:rPr>
          <w:rFonts w:ascii="仿宋" w:eastAsia="仿宋" w:hAnsi="仿宋" w:cs="仿宋" w:hint="eastAsia"/>
          <w:sz w:val="24"/>
        </w:rPr>
        <w:t xml:space="preserve">   </w:t>
      </w:r>
    </w:p>
    <w:p w14:paraId="6755354A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</w:t>
      </w:r>
      <w:r>
        <w:rPr>
          <w:rFonts w:ascii="仿宋" w:eastAsia="仿宋" w:hAnsi="仿宋" w:cs="仿宋" w:hint="eastAsia"/>
          <w:sz w:val="24"/>
        </w:rPr>
        <w:t>工程量以本招标文件为准</w:t>
      </w:r>
      <w:r>
        <w:rPr>
          <w:rFonts w:ascii="仿宋" w:eastAsia="仿宋" w:hAnsi="仿宋" w:cs="仿宋" w:hint="eastAsia"/>
          <w:sz w:val="24"/>
        </w:rPr>
        <w:t>。</w:t>
      </w:r>
    </w:p>
    <w:p w14:paraId="0DDDB256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、工程款支付方式：</w:t>
      </w:r>
    </w:p>
    <w:p w14:paraId="38D225EE" w14:textId="77777777" w:rsidR="002C7903" w:rsidRDefault="005B6330">
      <w:pPr>
        <w:adjustRightInd w:val="0"/>
        <w:snapToGrid w:val="0"/>
        <w:spacing w:line="360" w:lineRule="auto"/>
        <w:ind w:right="392"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项目完成后经甲方验收无质量疑议后支付，合同按项目计划费用封顶，以中标让利及报价要求，按实结算。</w:t>
      </w:r>
    </w:p>
    <w:p w14:paraId="1EF11C22" w14:textId="77777777" w:rsidR="002C7903" w:rsidRDefault="005B6330">
      <w:pPr>
        <w:tabs>
          <w:tab w:val="left" w:pos="8460"/>
          <w:tab w:val="left" w:pos="8820"/>
          <w:tab w:val="left" w:pos="9540"/>
        </w:tabs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>
        <w:rPr>
          <w:rFonts w:ascii="仿宋" w:eastAsia="仿宋" w:hAnsi="仿宋" w:cs="仿宋" w:hint="eastAsia"/>
          <w:b/>
          <w:bCs/>
          <w:sz w:val="24"/>
        </w:rPr>
        <w:t>六</w:t>
      </w:r>
      <w:r>
        <w:rPr>
          <w:rFonts w:ascii="仿宋" w:eastAsia="仿宋" w:hAnsi="仿宋" w:cs="仿宋" w:hint="eastAsia"/>
          <w:b/>
          <w:bCs/>
          <w:sz w:val="24"/>
        </w:rPr>
        <w:t>条、文明施工与环境保护</w:t>
      </w:r>
    </w:p>
    <w:p w14:paraId="7B55C01B" w14:textId="77777777" w:rsidR="002C7903" w:rsidRDefault="005B6330">
      <w:pPr>
        <w:adjustRightInd w:val="0"/>
        <w:snapToGrid w:val="0"/>
        <w:spacing w:line="360" w:lineRule="auto"/>
        <w:ind w:firstLine="567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、乙方必须按照省、市安全文明施工的有关规定及《仪化公司施工作业</w:t>
      </w:r>
      <w:r>
        <w:rPr>
          <w:rFonts w:ascii="仿宋" w:eastAsia="仿宋" w:hAnsi="仿宋" w:cs="仿宋" w:hint="eastAsia"/>
          <w:sz w:val="24"/>
        </w:rPr>
        <w:t>HSE</w:t>
      </w:r>
      <w:r>
        <w:rPr>
          <w:rFonts w:ascii="仿宋" w:eastAsia="仿宋" w:hAnsi="仿宋" w:cs="仿宋" w:hint="eastAsia"/>
          <w:sz w:val="24"/>
        </w:rPr>
        <w:t>管理规定》《仪化公司建设项目环境保护管理办法》进行施工，做到工完料净场地清。工程施工产生</w:t>
      </w:r>
      <w:r>
        <w:rPr>
          <w:rFonts w:ascii="仿宋" w:eastAsia="仿宋" w:hAnsi="仿宋" w:cs="仿宋" w:hint="eastAsia"/>
          <w:sz w:val="24"/>
        </w:rPr>
        <w:t>的建筑垃圾必须外运出仪化公司界区自行妥善处理。</w:t>
      </w:r>
    </w:p>
    <w:p w14:paraId="1D4BF5CE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、乙方未能按以上规定进行施工，未做到工完料净场地清，或将建筑垃圾堆放在仪化公司界区内，甲方将要求乙方再次清理并视情况给予乙方工程造价</w:t>
      </w:r>
      <w:r>
        <w:rPr>
          <w:rFonts w:ascii="仿宋" w:eastAsia="仿宋" w:hAnsi="仿宋" w:cs="仿宋" w:hint="eastAsia"/>
          <w:sz w:val="24"/>
        </w:rPr>
        <w:t>2%-5%</w:t>
      </w:r>
      <w:r>
        <w:rPr>
          <w:rFonts w:ascii="仿宋" w:eastAsia="仿宋" w:hAnsi="仿宋" w:cs="仿宋" w:hint="eastAsia"/>
          <w:sz w:val="24"/>
        </w:rPr>
        <w:t>的处罚。</w:t>
      </w:r>
    </w:p>
    <w:p w14:paraId="22439803" w14:textId="77777777" w:rsidR="002C7903" w:rsidRDefault="005B6330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>
        <w:rPr>
          <w:rFonts w:ascii="仿宋" w:eastAsia="仿宋" w:hAnsi="仿宋" w:cs="仿宋" w:hint="eastAsia"/>
          <w:b/>
          <w:bCs/>
          <w:sz w:val="24"/>
        </w:rPr>
        <w:t>七</w:t>
      </w:r>
      <w:r>
        <w:rPr>
          <w:rFonts w:ascii="仿宋" w:eastAsia="仿宋" w:hAnsi="仿宋" w:cs="仿宋" w:hint="eastAsia"/>
          <w:b/>
          <w:bCs/>
          <w:sz w:val="24"/>
        </w:rPr>
        <w:t>条、安全管理</w:t>
      </w:r>
    </w:p>
    <w:p w14:paraId="43E52BF8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、进入施工现场劳保用品必须穿戴齐全，掌握本工种的《安全技术操作规程》，检查使用的安全带及防护用品是否完好。进入现场的施工人员必须戴好安全帽，登必高人员须穿防滑胶鞋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 w:hint="eastAsia"/>
          <w:sz w:val="24"/>
        </w:rPr>
        <w:t>酒后人员严禁进入施工现场，严格遵守仪征化纤厂区相关规定。</w:t>
      </w:r>
    </w:p>
    <w:p w14:paraId="633F6788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highlight w:val="yellow"/>
        </w:rPr>
        <w:t>2</w:t>
      </w:r>
      <w:r>
        <w:rPr>
          <w:rFonts w:ascii="仿宋" w:eastAsia="仿宋" w:hAnsi="仿宋" w:cs="仿宋" w:hint="eastAsia"/>
          <w:sz w:val="24"/>
          <w:highlight w:val="yellow"/>
        </w:rPr>
        <w:t>、施工人员进场前必须进行三级教育，</w:t>
      </w:r>
      <w:r>
        <w:rPr>
          <w:rFonts w:ascii="仿宋" w:eastAsia="仿宋" w:hAnsi="仿宋" w:cs="仿宋" w:hint="eastAsia"/>
          <w:sz w:val="24"/>
          <w:highlight w:val="yellow"/>
        </w:rPr>
        <w:t>按照仪化承包商管理系统要求上线相关信息，并由</w:t>
      </w:r>
      <w:r>
        <w:rPr>
          <w:rFonts w:ascii="仿宋" w:eastAsia="仿宋" w:hAnsi="仿宋" w:cs="仿宋" w:hint="eastAsia"/>
          <w:sz w:val="24"/>
          <w:highlight w:val="yellow"/>
        </w:rPr>
        <w:t>安全主管部门</w:t>
      </w:r>
      <w:r>
        <w:rPr>
          <w:rFonts w:ascii="仿宋" w:eastAsia="仿宋" w:hAnsi="仿宋" w:cs="仿宋" w:hint="eastAsia"/>
          <w:sz w:val="24"/>
          <w:highlight w:val="yellow"/>
        </w:rPr>
        <w:t>（</w:t>
      </w:r>
      <w:r>
        <w:rPr>
          <w:rFonts w:ascii="仿宋" w:eastAsia="仿宋" w:hAnsi="仿宋" w:cs="仿宋" w:hint="eastAsia"/>
          <w:sz w:val="24"/>
          <w:highlight w:val="yellow"/>
        </w:rPr>
        <w:t>承包商一站式实训基地</w:t>
      </w:r>
      <w:r>
        <w:rPr>
          <w:rFonts w:ascii="仿宋" w:eastAsia="仿宋" w:hAnsi="仿宋" w:cs="仿宋" w:hint="eastAsia"/>
          <w:sz w:val="24"/>
          <w:highlight w:val="yellow"/>
        </w:rPr>
        <w:t>）</w:t>
      </w:r>
      <w:r>
        <w:rPr>
          <w:rFonts w:ascii="仿宋" w:eastAsia="仿宋" w:hAnsi="仿宋" w:cs="仿宋" w:hint="eastAsia"/>
          <w:sz w:val="24"/>
          <w:highlight w:val="yellow"/>
        </w:rPr>
        <w:t>进行入场培训，</w:t>
      </w:r>
      <w:r>
        <w:rPr>
          <w:rFonts w:ascii="仿宋" w:eastAsia="仿宋" w:hAnsi="仿宋" w:cs="仿宋" w:hint="eastAsia"/>
          <w:sz w:val="24"/>
          <w:highlight w:val="yellow"/>
        </w:rPr>
        <w:t>考核</w:t>
      </w:r>
      <w:r>
        <w:rPr>
          <w:rFonts w:ascii="仿宋" w:eastAsia="仿宋" w:hAnsi="仿宋" w:cs="仿宋" w:hint="eastAsia"/>
          <w:sz w:val="24"/>
          <w:highlight w:val="yellow"/>
        </w:rPr>
        <w:t>合格后方可进入现场。特殊工种必须持证上岗。</w:t>
      </w:r>
      <w:r>
        <w:rPr>
          <w:rFonts w:ascii="仿宋" w:eastAsia="仿宋" w:hAnsi="仿宋" w:cs="仿宋" w:hint="eastAsia"/>
          <w:sz w:val="24"/>
          <w:highlight w:val="yellow"/>
        </w:rPr>
        <w:t>承包商单位</w:t>
      </w:r>
      <w:r>
        <w:rPr>
          <w:rFonts w:ascii="仿宋" w:eastAsia="仿宋" w:hAnsi="仿宋" w:cs="仿宋" w:hint="eastAsia"/>
          <w:sz w:val="24"/>
          <w:highlight w:val="yellow"/>
        </w:rPr>
        <w:t>必须遵守</w:t>
      </w:r>
      <w:r>
        <w:rPr>
          <w:rFonts w:ascii="仿宋" w:eastAsia="仿宋" w:hAnsi="仿宋" w:cs="仿宋" w:hint="eastAsia"/>
          <w:sz w:val="24"/>
          <w:highlight w:val="yellow"/>
        </w:rPr>
        <w:t>“</w:t>
      </w:r>
      <w:r>
        <w:rPr>
          <w:rFonts w:ascii="仿宋" w:eastAsia="仿宋" w:hAnsi="仿宋" w:cs="仿宋" w:hint="eastAsia"/>
          <w:sz w:val="24"/>
          <w:highlight w:val="yellow"/>
        </w:rPr>
        <w:t>仪征化纤公司外来施工管理规定</w:t>
      </w:r>
      <w:r>
        <w:rPr>
          <w:rFonts w:ascii="仿宋" w:eastAsia="仿宋" w:hAnsi="仿宋" w:cs="仿宋" w:hint="eastAsia"/>
          <w:sz w:val="24"/>
          <w:highlight w:val="yellow"/>
        </w:rPr>
        <w:t>”、“</w:t>
      </w:r>
      <w:r>
        <w:rPr>
          <w:rFonts w:ascii="仿宋" w:eastAsia="仿宋" w:hAnsi="仿宋" w:cs="仿宋" w:hint="eastAsia"/>
          <w:sz w:val="24"/>
          <w:highlight w:val="yellow"/>
        </w:rPr>
        <w:t>仪征化纤公司直接作业安全注意事项</w:t>
      </w:r>
      <w:r>
        <w:rPr>
          <w:rFonts w:ascii="仿宋" w:eastAsia="仿宋" w:hAnsi="仿宋" w:cs="仿宋" w:hint="eastAsia"/>
          <w:sz w:val="24"/>
          <w:highlight w:val="yellow"/>
        </w:rPr>
        <w:t>”、“</w:t>
      </w:r>
      <w:r>
        <w:rPr>
          <w:rFonts w:ascii="仿宋" w:eastAsia="仿宋" w:hAnsi="仿宋" w:cs="仿宋" w:hint="eastAsia"/>
          <w:sz w:val="24"/>
          <w:highlight w:val="yellow"/>
        </w:rPr>
        <w:t>中石化</w:t>
      </w:r>
      <w:r>
        <w:rPr>
          <w:rFonts w:ascii="仿宋" w:eastAsia="仿宋" w:hAnsi="仿宋" w:cs="仿宋" w:hint="eastAsia"/>
          <w:sz w:val="24"/>
          <w:highlight w:val="yellow"/>
        </w:rPr>
        <w:t>HSE</w:t>
      </w:r>
      <w:r>
        <w:rPr>
          <w:rFonts w:ascii="仿宋" w:eastAsia="仿宋" w:hAnsi="仿宋" w:cs="仿宋" w:hint="eastAsia"/>
          <w:sz w:val="24"/>
          <w:highlight w:val="yellow"/>
        </w:rPr>
        <w:t>禁令</w:t>
      </w:r>
      <w:r>
        <w:rPr>
          <w:rFonts w:ascii="仿宋" w:eastAsia="仿宋" w:hAnsi="仿宋" w:cs="仿宋" w:hint="eastAsia"/>
          <w:sz w:val="24"/>
          <w:highlight w:val="yellow"/>
        </w:rPr>
        <w:t>”、“</w:t>
      </w:r>
      <w:r>
        <w:rPr>
          <w:rFonts w:ascii="仿宋" w:eastAsia="仿宋" w:hAnsi="仿宋" w:cs="仿宋" w:hint="eastAsia"/>
          <w:sz w:val="24"/>
          <w:highlight w:val="yellow"/>
        </w:rPr>
        <w:t>中石化保命条款</w:t>
      </w:r>
      <w:r>
        <w:rPr>
          <w:rFonts w:ascii="仿宋" w:eastAsia="仿宋" w:hAnsi="仿宋" w:cs="仿宋" w:hint="eastAsia"/>
          <w:sz w:val="24"/>
          <w:highlight w:val="yellow"/>
        </w:rPr>
        <w:t>”</w:t>
      </w:r>
      <w:r>
        <w:rPr>
          <w:rFonts w:ascii="仿宋" w:eastAsia="仿宋" w:hAnsi="仿宋" w:cs="仿宋" w:hint="eastAsia"/>
          <w:sz w:val="24"/>
          <w:highlight w:val="yellow"/>
        </w:rPr>
        <w:t>等规章制度及各项规定</w:t>
      </w:r>
      <w:r>
        <w:rPr>
          <w:rFonts w:ascii="仿宋" w:eastAsia="仿宋" w:hAnsi="仿宋" w:cs="仿宋" w:hint="eastAsia"/>
          <w:sz w:val="24"/>
          <w:highlight w:val="yellow"/>
        </w:rPr>
        <w:t>。</w:t>
      </w:r>
      <w:r>
        <w:rPr>
          <w:rFonts w:ascii="仿宋" w:eastAsia="仿宋" w:hAnsi="仿宋" w:cs="仿宋" w:hint="eastAsia"/>
          <w:sz w:val="24"/>
          <w:highlight w:val="yellow"/>
        </w:rPr>
        <w:t>熟悉施工现场周围的环境及交叉作业注意的安全事项，严禁乱动业主的所有设备、开关等。</w:t>
      </w:r>
    </w:p>
    <w:p w14:paraId="735FAFF0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、不得有攀爬、奔跑、跳跃及在易流动件上行走、不得任意乱置或向下丢弃、传递对象不允许抛掷。</w:t>
      </w:r>
    </w:p>
    <w:p w14:paraId="013001DA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、临时设施、机械设备、材料严格按照甲方要求布</w:t>
      </w:r>
      <w:r>
        <w:rPr>
          <w:rFonts w:ascii="仿宋" w:eastAsia="仿宋" w:hAnsi="仿宋" w:cs="仿宋" w:hint="eastAsia"/>
          <w:sz w:val="24"/>
        </w:rPr>
        <w:t>置堆放。</w:t>
      </w:r>
    </w:p>
    <w:p w14:paraId="0B7ECE18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5</w:t>
      </w:r>
      <w:r>
        <w:rPr>
          <w:rFonts w:ascii="仿宋" w:eastAsia="仿宋" w:hAnsi="仿宋" w:cs="仿宋" w:hint="eastAsia"/>
          <w:sz w:val="24"/>
        </w:rPr>
        <w:t>、现场施工时使用双层脚手架进行登高作业，施工时要做好现场防护。保证无人员和设备损伤。现场内按规定挂设好足够的各种安全操作规程牌和各种安全标志、警示牌等。现场监护人员标识清晰，现场施工执行双监护。</w:t>
      </w:r>
    </w:p>
    <w:p w14:paraId="02CD647B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</w:t>
      </w:r>
      <w:r>
        <w:rPr>
          <w:rFonts w:ascii="仿宋" w:eastAsia="仿宋" w:hAnsi="仿宋" w:cs="仿宋" w:hint="eastAsia"/>
          <w:sz w:val="24"/>
        </w:rPr>
        <w:t>、施工现场主要通道必须保持畅通，加强场容场貌整治，环境优雅，临时设施整齐，材料堆放有序。</w:t>
      </w:r>
    </w:p>
    <w:p w14:paraId="72DD9982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</w:t>
      </w:r>
      <w:r>
        <w:rPr>
          <w:rFonts w:ascii="仿宋" w:eastAsia="仿宋" w:hAnsi="仿宋" w:cs="仿宋" w:hint="eastAsia"/>
          <w:sz w:val="24"/>
        </w:rPr>
        <w:t>、现场保持整洁，材料分类堆放成垛，有序且稳妥。现场作好“落手清”工作，做到工完料尽、物尽其用、废料归堆，建筑垃圾及时清理并外运。</w:t>
      </w:r>
    </w:p>
    <w:p w14:paraId="77A3028D" w14:textId="77777777" w:rsidR="002C7903" w:rsidRDefault="005B6330">
      <w:pPr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8</w:t>
      </w:r>
      <w:r>
        <w:rPr>
          <w:rFonts w:ascii="仿宋" w:eastAsia="仿宋" w:hAnsi="仿宋" w:cs="仿宋" w:hint="eastAsia"/>
          <w:sz w:val="24"/>
        </w:rPr>
        <w:t>、所有施工机具必须经过报验后方可进场使用。</w:t>
      </w:r>
    </w:p>
    <w:p w14:paraId="02F980E6" w14:textId="77777777" w:rsidR="002C7903" w:rsidRDefault="005B6330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第</w:t>
      </w:r>
      <w:r>
        <w:rPr>
          <w:rFonts w:ascii="仿宋" w:eastAsia="仿宋" w:hAnsi="仿宋" w:cs="仿宋" w:hint="eastAsia"/>
          <w:b/>
          <w:bCs/>
          <w:sz w:val="24"/>
        </w:rPr>
        <w:t>八</w:t>
      </w:r>
      <w:r>
        <w:rPr>
          <w:rFonts w:ascii="仿宋" w:eastAsia="仿宋" w:hAnsi="仿宋" w:cs="仿宋" w:hint="eastAsia"/>
          <w:b/>
          <w:bCs/>
          <w:sz w:val="24"/>
        </w:rPr>
        <w:t>条、投标、评标、定标要求</w:t>
      </w:r>
    </w:p>
    <w:p w14:paraId="04589551" w14:textId="77777777" w:rsidR="002C7903" w:rsidRDefault="005B6330">
      <w:pPr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、有下列情况之一的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投标书无效：</w:t>
      </w:r>
    </w:p>
    <w:p w14:paraId="41B4D034" w14:textId="77777777" w:rsidR="002C7903" w:rsidRDefault="005B6330">
      <w:pPr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1.1</w:t>
      </w:r>
      <w:r>
        <w:rPr>
          <w:rFonts w:ascii="仿宋" w:eastAsia="仿宋" w:hAnsi="仿宋" w:cs="仿宋" w:hint="eastAsia"/>
          <w:sz w:val="24"/>
        </w:rPr>
        <w:t>投标书封皮及表格未按规定密封</w:t>
      </w:r>
      <w:r>
        <w:rPr>
          <w:rFonts w:ascii="仿宋" w:eastAsia="仿宋" w:hAnsi="仿宋" w:cs="仿宋" w:hint="eastAsia"/>
          <w:sz w:val="24"/>
        </w:rPr>
        <w:t>,</w:t>
      </w:r>
      <w:r>
        <w:rPr>
          <w:rFonts w:ascii="仿宋" w:eastAsia="仿宋" w:hAnsi="仿宋" w:cs="仿宋" w:hint="eastAsia"/>
          <w:sz w:val="24"/>
        </w:rPr>
        <w:t>未盖单位公章；</w:t>
      </w:r>
      <w:r>
        <w:rPr>
          <w:rFonts w:ascii="仿宋" w:eastAsia="仿宋" w:hAnsi="仿宋" w:cs="仿宋" w:hint="eastAsia"/>
          <w:sz w:val="24"/>
        </w:rPr>
        <w:t xml:space="preserve"> </w:t>
      </w:r>
    </w:p>
    <w:p w14:paraId="6B6E8705" w14:textId="77777777" w:rsidR="002C7903" w:rsidRDefault="005B6330">
      <w:pPr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1.2</w:t>
      </w:r>
      <w:r>
        <w:rPr>
          <w:rFonts w:ascii="仿宋" w:eastAsia="仿宋" w:hAnsi="仿宋" w:cs="仿宋" w:hint="eastAsia"/>
          <w:sz w:val="24"/>
        </w:rPr>
        <w:t>投标文件中未加盖单位公章和法人代表印鉴；</w:t>
      </w:r>
    </w:p>
    <w:p w14:paraId="19B36675" w14:textId="77777777" w:rsidR="002C7903" w:rsidRDefault="005B6330">
      <w:pPr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1.3</w:t>
      </w:r>
      <w:r>
        <w:rPr>
          <w:rFonts w:ascii="仿宋" w:eastAsia="仿宋" w:hAnsi="仿宋" w:cs="仿宋" w:hint="eastAsia"/>
          <w:sz w:val="24"/>
        </w:rPr>
        <w:t>投标代理人未有法人代表授权委托书的；</w:t>
      </w:r>
    </w:p>
    <w:p w14:paraId="6B184280" w14:textId="77777777" w:rsidR="002C7903" w:rsidRDefault="005B6330">
      <w:pPr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1.4</w:t>
      </w:r>
      <w:r>
        <w:rPr>
          <w:rFonts w:ascii="仿宋" w:eastAsia="仿宋" w:hAnsi="仿宋" w:cs="仿宋" w:hint="eastAsia"/>
          <w:sz w:val="24"/>
        </w:rPr>
        <w:t>投标书未按规定时间、地点送达；</w:t>
      </w:r>
    </w:p>
    <w:p w14:paraId="4FD88B51" w14:textId="77777777" w:rsidR="002C7903" w:rsidRDefault="005B6330">
      <w:pPr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1.5</w:t>
      </w:r>
      <w:r>
        <w:rPr>
          <w:rFonts w:ascii="仿宋" w:eastAsia="仿宋" w:hAnsi="仿宋" w:cs="仿宋" w:hint="eastAsia"/>
          <w:sz w:val="24"/>
        </w:rPr>
        <w:t>投标人未按时参加投标和开标会议，迟到的。</w:t>
      </w:r>
    </w:p>
    <w:p w14:paraId="6F6750EF" w14:textId="77777777" w:rsidR="002C7903" w:rsidRDefault="005B6330">
      <w:pPr>
        <w:adjustRightInd w:val="0"/>
        <w:snapToGrid w:val="0"/>
        <w:spacing w:line="360" w:lineRule="auto"/>
        <w:ind w:firstLine="54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、投标文件一式两份报我方。</w:t>
      </w:r>
    </w:p>
    <w:p w14:paraId="3827DEC9" w14:textId="77777777" w:rsidR="002C7903" w:rsidRDefault="005B6330">
      <w:pPr>
        <w:adjustRightInd w:val="0"/>
        <w:snapToGrid w:val="0"/>
        <w:spacing w:line="360" w:lineRule="auto"/>
        <w:ind w:firstLine="538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、中选单位确定后，甲方将向中选单位发出中选通知，中选单位需在接到中选通知后</w:t>
      </w: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天内派授权代表与甲方签约。中选单位在接到中选通知后</w:t>
      </w: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 w:hint="eastAsia"/>
          <w:sz w:val="24"/>
        </w:rPr>
        <w:t>天内未派授权代表与甲方签订合同，甲方将取消其中选资格，并按照报价</w:t>
      </w:r>
      <w:r>
        <w:rPr>
          <w:rFonts w:ascii="仿宋" w:eastAsia="仿宋" w:hAnsi="仿宋" w:cs="仿宋" w:hint="eastAsia"/>
          <w:sz w:val="24"/>
        </w:rPr>
        <w:t>顺序</w:t>
      </w:r>
      <w:r>
        <w:rPr>
          <w:rFonts w:ascii="仿宋" w:eastAsia="仿宋" w:hAnsi="仿宋" w:cs="仿宋" w:hint="eastAsia"/>
          <w:sz w:val="24"/>
        </w:rPr>
        <w:t>另行选择中选单位</w:t>
      </w:r>
      <w:r>
        <w:rPr>
          <w:rFonts w:ascii="仿宋" w:eastAsia="仿宋" w:hAnsi="仿宋" w:cs="仿宋" w:hint="eastAsia"/>
          <w:sz w:val="24"/>
        </w:rPr>
        <w:t>。</w:t>
      </w:r>
    </w:p>
    <w:p w14:paraId="549DAEE8" w14:textId="77777777" w:rsidR="002C7903" w:rsidRDefault="002C7903">
      <w:pPr>
        <w:adjustRightInd w:val="0"/>
        <w:snapToGrid w:val="0"/>
        <w:spacing w:line="360" w:lineRule="auto"/>
        <w:ind w:firstLine="538"/>
        <w:rPr>
          <w:rFonts w:ascii="仿宋" w:eastAsia="仿宋" w:hAnsi="仿宋" w:cs="仿宋"/>
          <w:sz w:val="24"/>
        </w:rPr>
      </w:pPr>
    </w:p>
    <w:p w14:paraId="3DCDDA4A" w14:textId="77777777" w:rsidR="002C7903" w:rsidRDefault="002C7903">
      <w:pPr>
        <w:rPr>
          <w:rFonts w:ascii="宋体" w:hAnsi="宋体" w:cs="宋体"/>
          <w:sz w:val="24"/>
        </w:rPr>
      </w:pPr>
    </w:p>
    <w:p w14:paraId="589CE264" w14:textId="77777777" w:rsidR="002C7903" w:rsidRDefault="002C7903">
      <w:pPr>
        <w:rPr>
          <w:rFonts w:ascii="宋体" w:hAnsi="宋体" w:cs="宋体"/>
          <w:sz w:val="24"/>
        </w:rPr>
      </w:pPr>
    </w:p>
    <w:p w14:paraId="1430037A" w14:textId="77777777" w:rsidR="002C7903" w:rsidRDefault="005B633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：合纤一部、合纤三部食堂隐患治理工程量清单</w:t>
      </w:r>
    </w:p>
    <w:p w14:paraId="1D5C4DFF" w14:textId="77777777" w:rsidR="002C7903" w:rsidRDefault="005B633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2</w:t>
      </w:r>
      <w:r>
        <w:rPr>
          <w:rFonts w:ascii="仿宋" w:eastAsia="仿宋" w:hAnsi="仿宋" w:hint="eastAsia"/>
          <w:b/>
          <w:sz w:val="24"/>
        </w:rPr>
        <w:t>：</w:t>
      </w:r>
      <w:r>
        <w:rPr>
          <w:rFonts w:ascii="仿宋" w:eastAsia="仿宋" w:hAnsi="仿宋" w:hint="eastAsia"/>
          <w:b/>
          <w:sz w:val="24"/>
        </w:rPr>
        <w:t>商</w:t>
      </w:r>
      <w:r>
        <w:rPr>
          <w:rFonts w:ascii="仿宋" w:eastAsia="仿宋" w:hAnsi="仿宋" w:hint="eastAsia"/>
          <w:b/>
          <w:sz w:val="24"/>
        </w:rPr>
        <w:t>务标投标函</w:t>
      </w:r>
    </w:p>
    <w:p w14:paraId="13E86D58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2BA75601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12AE1F5A" w14:textId="77777777" w:rsidR="002C7903" w:rsidRDefault="002C7903">
      <w:pPr>
        <w:rPr>
          <w:rFonts w:ascii="仿宋" w:eastAsia="仿宋" w:hAnsi="仿宋" w:cs="仿宋"/>
          <w:sz w:val="24"/>
        </w:rPr>
      </w:pPr>
    </w:p>
    <w:p w14:paraId="5A465BF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BB78F7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16A2FDD2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42CAABB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32D45DE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224D30F2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7AE28F67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B8AFE5B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72652D9D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352D22E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C9FFCBF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415ED23E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06D397C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0ECBD287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2B94D76" w14:textId="77777777" w:rsidR="002C7903" w:rsidRDefault="005B633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：合纤一部、合纤三部食堂隐患治理工程量清单</w:t>
      </w:r>
    </w:p>
    <w:tbl>
      <w:tblPr>
        <w:tblW w:w="9613" w:type="dxa"/>
        <w:tblInd w:w="93" w:type="dxa"/>
        <w:tblLook w:val="04A0" w:firstRow="1" w:lastRow="0" w:firstColumn="1" w:lastColumn="0" w:noHBand="0" w:noVBand="1"/>
      </w:tblPr>
      <w:tblGrid>
        <w:gridCol w:w="876"/>
        <w:gridCol w:w="4200"/>
        <w:gridCol w:w="645"/>
        <w:gridCol w:w="1140"/>
        <w:gridCol w:w="2752"/>
      </w:tblGrid>
      <w:tr w:rsidR="002C7903" w14:paraId="148182DC" w14:textId="77777777">
        <w:trPr>
          <w:trHeight w:val="40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7E37C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FCA1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FDE4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798C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4AB3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C7903" w14:paraId="19B59EAC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80A5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9B2B1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合纤一部食堂改造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92E95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12997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2E91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1708D4CE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D9D84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（一）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F333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粗加工间改造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35E8F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EA57B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E737F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0FDD3696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F75B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2AF50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铝合金隔断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FD3D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BCB77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29.7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4CD56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80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系列、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1.4mm-1.8mm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  <w:tr w:rsidR="002C7903" w14:paraId="0003F45D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6A73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B7064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天棚钢骨架、扣板吊顶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0B7B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3803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23.94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FE87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3913C6EA" w14:textId="77777777">
        <w:trPr>
          <w:trHeight w:val="9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425E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EBC84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新增水池砌筑基层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CE31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CB89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B331E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5CDBC6B6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C3E5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4C516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水池包不锈钢板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4C1B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225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7A0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304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材质、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1.2mm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  <w:tr w:rsidR="002C7903" w14:paraId="3722A247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99AD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4EE68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天棚灯具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9C854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7E2E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7A071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4DC6F303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126D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7766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线路改造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A95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A4394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6EA2CC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36201334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E5B5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0530E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给排水改造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A16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3E06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6429B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26FA0BF2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DC8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（二）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65FF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充值窗口改造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E33D6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28D40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BFD74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304ECCBA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72E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06A5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拆除防盗窗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C22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3A1C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175D1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3CA7CADF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EE87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2CD64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拆除铝合金窗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E2FFF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6D1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30DA5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46A4EC4D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61CB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C9470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拆墙开门洞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F843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74BD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EB37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4CCC0CC8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B275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C3B3E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防盗门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89F3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6109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8A711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0955B71C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DE27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0DA77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铝合金移窗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FECB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24C5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95EC7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998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系列、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1.4mm-1.8mm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  <w:tr w:rsidR="002C7903" w14:paraId="5C29A4D3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57D9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F5EB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防盗窗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77D53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0EC8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81FAC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边框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30*30*0.8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厚方管，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</w:t>
            </w:r>
          </w:p>
        </w:tc>
      </w:tr>
      <w:tr w:rsidR="002C7903" w14:paraId="33628544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5226C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EE593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砖砌封闭原窗洞、内外粉刷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43E6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CEA2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A51AC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059DD519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0DFBC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54305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外立面瓷砖恢复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6B14D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50BB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B8A5D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467FA18A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A416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13CA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室内乳胶漆恢复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C347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2DC4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9DA4C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28CE7D1B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33B03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413BB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强电线路改造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BEED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34A0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0610C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0156B27B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F5E0C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（三）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9826B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售卖间改造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442EC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098B9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F4D0E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084F97AD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A904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B9546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纱窗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CF6B3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50F4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E9BD0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金刚纱</w:t>
            </w:r>
          </w:p>
        </w:tc>
      </w:tr>
      <w:tr w:rsidR="002C7903" w14:paraId="1909B7DB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88F6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9851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紫外线灯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B044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67D0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B23DF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20W</w:t>
            </w:r>
          </w:p>
        </w:tc>
      </w:tr>
      <w:tr w:rsidR="002C7903" w14:paraId="6B599833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0915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A1CBB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线路改造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D79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EB25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501FC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35F47A00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4AB6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982A5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原入口对开门拆除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9FF8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9D6A4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49CA3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30E5F4ED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9300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A5AA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入口门处活动门及固定窗改造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2E1C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9BE5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3.15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D413E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23D0EF86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1FBF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B3F32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原旧灯具拆除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1245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C351D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835CB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15516BB7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5BCD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（四）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6FFA8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食堂内部地沟盖板更换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C41E8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35FF2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A575E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12146263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35E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DB6E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拆除原旧铸铁盖板搬运至指定点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0C1D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BB9E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BB89C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6EC636D5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B388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DEEAE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不锈钢加强型地沟盖板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CB6A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A1B1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25.5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B638B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材质、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2.0mm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  <w:tr w:rsidR="002C7903" w14:paraId="6E81A626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7086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DDAE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合纤三部食堂改造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DDE53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9190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75C8E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1F1EEF8C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4146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（一）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CD00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粗加工间改造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B5B83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D915E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14505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22E9907A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AF0BD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3BC01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铝合金隔断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F50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E9353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28.8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FD5A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80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系列、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1.4mm-1.8mm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  <w:tr w:rsidR="002C7903" w14:paraId="1EC45D73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8571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1200E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天棚钢骨架、扣板吊顶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A833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4EC7D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46143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76453C8A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C777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F8B1C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新增水池砌筑基层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0AF6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CE027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945AB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5B651B8B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E8D8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C598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水池包不锈钢板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75FC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5A8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E9777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304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材质、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1.2mm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  <w:tr w:rsidR="002C7903" w14:paraId="3BC9398B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72CF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7F09C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天棚灯具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34C8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0B47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41200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659BFC96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98F1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7D450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线路改造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5FBA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6D5D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84F82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71399734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DC8B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104E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给排水改造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6CAD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23A2C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AF4D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2C0B68DB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DD97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（二）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95AAB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充值窗口改造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112C0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BEFD4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FE0E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41BD2132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0469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81286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拆除防盗窗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6FBD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97B4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0B072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58B794C6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11C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A9A63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拆除铝合金窗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0BB3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6A10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455A5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505FB753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13D5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3D7F4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拆墙开门洞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F99F4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D2383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6972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4BD9F214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6240A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FB19E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防盗门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761D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F46E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7D84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5A7B29D8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656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90875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铝合金移窗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26F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04F4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3CB99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998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系列、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1.4mm-1.8mm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  <w:tr w:rsidR="002C7903" w14:paraId="4E559268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46FB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9DCAA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防盗窗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C144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06E1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BFA1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边框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30*30*0.8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厚方管，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厚</w:t>
            </w:r>
          </w:p>
        </w:tc>
      </w:tr>
      <w:tr w:rsidR="002C7903" w14:paraId="6BABFB08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9376C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8B51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砖砌封闭原窗洞、内外粉刷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01967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F35D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E9930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2B198F4D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91883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075B1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外立面瓷砖恢复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1BCC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B23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B7EBF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3BFE9001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E87A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FEA12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室内乳胶漆恢复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196A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87B97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A2E17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59BF0CBB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E6BF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A2AC4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强电线路改造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631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8D7F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0E633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2A7D0335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271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（三）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12A4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售卖间改造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A0375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45FFF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158D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7554017C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BE8D1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045B5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紫外线灯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F2436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F1D5D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93DD3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20W</w:t>
            </w:r>
          </w:p>
        </w:tc>
      </w:tr>
      <w:tr w:rsidR="002C7903" w14:paraId="331C554C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4B7C0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EA2B8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线路改造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1069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4D0B9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D01A9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22F2E3CE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8C35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（四）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C2A69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食堂内部地沟盖板更换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15B8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4B8CB" w14:textId="77777777" w:rsidR="002C7903" w:rsidRDefault="002C79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68F72" w14:textId="77777777" w:rsidR="002C7903" w:rsidRDefault="002C790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2C7903" w14:paraId="62A92EC4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C7A54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D7D7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拆除原旧铸铁盖板搬运至指定点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B7047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66C92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6733" w14:textId="77777777" w:rsidR="002C7903" w:rsidRDefault="002C790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2C7903" w14:paraId="33CF47B7" w14:textId="77777777">
        <w:trPr>
          <w:trHeight w:val="27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2CF38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B848D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不锈钢加强型地沟盖板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A5B8E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8A08B" w14:textId="77777777" w:rsidR="002C7903" w:rsidRDefault="005B6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24FB6" w14:textId="77777777" w:rsidR="002C7903" w:rsidRDefault="005B633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Cs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材质、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2.0mm</w:t>
            </w:r>
            <w:r>
              <w:rPr>
                <w:rFonts w:ascii="宋体" w:hAnsi="宋体" w:cs="宋体" w:hint="eastAsia"/>
                <w:bCs/>
                <w:sz w:val="22"/>
                <w:szCs w:val="22"/>
              </w:rPr>
              <w:t>厚</w:t>
            </w:r>
          </w:p>
        </w:tc>
      </w:tr>
    </w:tbl>
    <w:p w14:paraId="1571AC58" w14:textId="77777777" w:rsidR="002C7903" w:rsidRDefault="002C7903">
      <w:pPr>
        <w:jc w:val="left"/>
        <w:rPr>
          <w:rFonts w:ascii="仿宋" w:eastAsia="仿宋" w:hAnsi="仿宋"/>
          <w:b/>
          <w:sz w:val="24"/>
        </w:rPr>
      </w:pPr>
    </w:p>
    <w:p w14:paraId="38F2BCC7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66C92138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6FD6A67F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D46FC9D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6A95BC58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4812E05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4CACEB4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79F30AA8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27005937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05F5974A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44F9CD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DA4EBAC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62C8C3C1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90DB2AF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24E83989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DC369EB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28BB5F8F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44FB9E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21EBD30C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138B1FE2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43D56112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0D645955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41F9435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67D431C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0CF2DE13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5F916DAC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7DD51250" w14:textId="77777777" w:rsidR="002C7903" w:rsidRDefault="002C7903">
      <w:pPr>
        <w:rPr>
          <w:rFonts w:ascii="仿宋" w:eastAsia="仿宋" w:hAnsi="仿宋"/>
          <w:b/>
          <w:sz w:val="24"/>
        </w:rPr>
      </w:pPr>
    </w:p>
    <w:p w14:paraId="3D05D822" w14:textId="77777777" w:rsidR="002C7903" w:rsidRDefault="005B6330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附件</w:t>
      </w:r>
      <w:r>
        <w:rPr>
          <w:rFonts w:ascii="仿宋" w:eastAsia="仿宋" w:hAnsi="仿宋" w:hint="eastAsia"/>
          <w:b/>
          <w:sz w:val="24"/>
        </w:rPr>
        <w:t>2</w:t>
      </w:r>
      <w:r>
        <w:rPr>
          <w:rFonts w:ascii="仿宋" w:eastAsia="仿宋" w:hAnsi="仿宋" w:hint="eastAsia"/>
          <w:b/>
          <w:sz w:val="24"/>
        </w:rPr>
        <w:t>：</w:t>
      </w:r>
    </w:p>
    <w:p w14:paraId="74F1AD62" w14:textId="77777777" w:rsidR="002C7903" w:rsidRDefault="005B6330">
      <w:pPr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商</w:t>
      </w:r>
      <w:r>
        <w:rPr>
          <w:rFonts w:ascii="仿宋" w:eastAsia="仿宋" w:hAnsi="仿宋" w:hint="eastAsia"/>
          <w:b/>
          <w:sz w:val="24"/>
        </w:rPr>
        <w:t>务标投标函</w:t>
      </w:r>
    </w:p>
    <w:p w14:paraId="5ECEE366" w14:textId="77777777" w:rsidR="002C7903" w:rsidRDefault="002C7903">
      <w:pPr>
        <w:widowControl/>
        <w:rPr>
          <w:rFonts w:ascii="仿宋" w:eastAsia="仿宋" w:hAnsi="仿宋"/>
          <w:b/>
          <w:sz w:val="24"/>
        </w:rPr>
      </w:pPr>
    </w:p>
    <w:p w14:paraId="0310072E" w14:textId="77777777" w:rsidR="002C7903" w:rsidRDefault="002C7903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76A9A102" w14:textId="77777777" w:rsidR="002C7903" w:rsidRDefault="005B6330">
      <w:pPr>
        <w:spacing w:line="360" w:lineRule="auto"/>
        <w:ind w:firstLineChars="200" w:firstLine="480"/>
        <w:rPr>
          <w:rFonts w:ascii="仿宋" w:eastAsia="仿宋" w:hAnsi="仿宋" w:cs="宋体"/>
          <w:sz w:val="24"/>
          <w:u w:val="single"/>
        </w:rPr>
      </w:pPr>
      <w:r>
        <w:rPr>
          <w:rFonts w:ascii="仿宋" w:eastAsia="仿宋" w:hAnsi="仿宋" w:cs="宋体" w:hint="eastAsia"/>
          <w:sz w:val="24"/>
        </w:rPr>
        <w:t>招标人：</w:t>
      </w:r>
      <w:r>
        <w:rPr>
          <w:rFonts w:ascii="仿宋" w:eastAsia="仿宋" w:hAnsi="仿宋" w:cs="宋体" w:hint="eastAsia"/>
          <w:sz w:val="24"/>
          <w:u w:val="single"/>
        </w:rPr>
        <w:t>中国石化仪征化纤有限责任公司</w:t>
      </w:r>
    </w:p>
    <w:p w14:paraId="3D7FF808" w14:textId="77777777" w:rsidR="002C7903" w:rsidRDefault="005B6330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sz w:val="24"/>
        </w:rPr>
      </w:pPr>
      <w:r>
        <w:rPr>
          <w:rFonts w:ascii="仿宋" w:eastAsia="仿宋" w:hAnsi="仿宋" w:hint="eastAsia"/>
          <w:sz w:val="24"/>
        </w:rPr>
        <w:t>本工程报价</w:t>
      </w:r>
      <w:r>
        <w:rPr>
          <w:rFonts w:ascii="仿宋" w:eastAsia="仿宋" w:hAnsi="仿宋" w:cs="宋体" w:hint="eastAsia"/>
          <w:sz w:val="24"/>
        </w:rPr>
        <w:t>最终优惠让利</w:t>
      </w:r>
      <w:r>
        <w:rPr>
          <w:rFonts w:ascii="仿宋" w:eastAsia="仿宋" w:hAnsi="仿宋"/>
          <w:sz w:val="24"/>
          <w:u w:val="single"/>
        </w:rPr>
        <w:t xml:space="preserve">  **   </w:t>
      </w:r>
      <w:r>
        <w:rPr>
          <w:rFonts w:ascii="仿宋" w:eastAsia="仿宋" w:hAnsi="仿宋" w:cs="宋体"/>
          <w:sz w:val="24"/>
        </w:rPr>
        <w:t>%</w:t>
      </w:r>
      <w:r>
        <w:rPr>
          <w:rFonts w:ascii="仿宋" w:eastAsia="仿宋" w:hAnsi="仿宋" w:cs="宋体" w:hint="eastAsia"/>
          <w:sz w:val="24"/>
        </w:rPr>
        <w:t>。</w:t>
      </w:r>
      <w:r>
        <w:rPr>
          <w:rFonts w:ascii="仿宋" w:eastAsia="仿宋" w:hAnsi="仿宋" w:cs="宋体" w:hint="eastAsia"/>
          <w:sz w:val="24"/>
        </w:rPr>
        <w:t>按投标报价、合同条件、技术规范等条件，承包上述工程的施工、竣工和保修期。</w:t>
      </w:r>
    </w:p>
    <w:p w14:paraId="3E9C5DD6" w14:textId="77777777" w:rsidR="002C7903" w:rsidRDefault="002C7903">
      <w:pPr>
        <w:ind w:firstLineChars="200" w:firstLine="480"/>
        <w:rPr>
          <w:rFonts w:ascii="仿宋" w:eastAsia="仿宋" w:hAnsi="仿宋" w:cs="宋体"/>
          <w:sz w:val="24"/>
        </w:rPr>
      </w:pPr>
    </w:p>
    <w:p w14:paraId="184FC015" w14:textId="77777777" w:rsidR="002C7903" w:rsidRDefault="002C7903">
      <w:pPr>
        <w:ind w:firstLineChars="200" w:firstLine="480"/>
        <w:rPr>
          <w:rFonts w:ascii="仿宋" w:eastAsia="仿宋" w:hAnsi="仿宋" w:cs="宋体"/>
          <w:sz w:val="24"/>
        </w:rPr>
      </w:pPr>
    </w:p>
    <w:p w14:paraId="3526ACCF" w14:textId="77777777" w:rsidR="002C7903" w:rsidRDefault="002C7903">
      <w:pPr>
        <w:rPr>
          <w:rFonts w:ascii="仿宋" w:eastAsia="仿宋" w:hAnsi="仿宋" w:cs="宋体"/>
          <w:sz w:val="24"/>
        </w:rPr>
      </w:pPr>
    </w:p>
    <w:p w14:paraId="35B36C00" w14:textId="77777777" w:rsidR="002C7903" w:rsidRDefault="005B6330">
      <w:pPr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投标人：（盖章）</w:t>
      </w:r>
    </w:p>
    <w:p w14:paraId="41DBC1AA" w14:textId="77777777" w:rsidR="002C7903" w:rsidRDefault="002C7903">
      <w:pPr>
        <w:rPr>
          <w:rFonts w:ascii="仿宋" w:eastAsia="仿宋" w:hAnsi="仿宋" w:cs="宋体"/>
          <w:sz w:val="24"/>
        </w:rPr>
      </w:pPr>
    </w:p>
    <w:p w14:paraId="509FA8CD" w14:textId="77777777" w:rsidR="002C7903" w:rsidRDefault="005B6330">
      <w:pPr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法定代表人或委托代理人：（签章）</w:t>
      </w:r>
    </w:p>
    <w:p w14:paraId="17D1212F" w14:textId="77777777" w:rsidR="002C7903" w:rsidRDefault="002C7903">
      <w:pPr>
        <w:ind w:firstLineChars="200" w:firstLine="480"/>
        <w:rPr>
          <w:rFonts w:ascii="仿宋" w:eastAsia="仿宋" w:hAnsi="仿宋" w:cs="宋体"/>
          <w:sz w:val="24"/>
        </w:rPr>
      </w:pPr>
    </w:p>
    <w:p w14:paraId="508A528A" w14:textId="77777777" w:rsidR="002C7903" w:rsidRDefault="005B6330">
      <w:pPr>
        <w:ind w:firstLineChars="2250" w:firstLine="5400"/>
        <w:rPr>
          <w:rFonts w:ascii="宋体" w:hAnsi="宋体" w:cs="宋体"/>
          <w:sz w:val="24"/>
        </w:rPr>
      </w:pPr>
      <w:r>
        <w:rPr>
          <w:rFonts w:ascii="仿宋" w:eastAsia="仿宋" w:hAnsi="仿宋" w:cs="宋体" w:hint="eastAsia"/>
          <w:sz w:val="24"/>
        </w:rPr>
        <w:t>日期：</w:t>
      </w:r>
      <w:r>
        <w:rPr>
          <w:rFonts w:ascii="仿宋" w:eastAsia="仿宋" w:hAnsi="仿宋" w:cs="宋体" w:hint="eastAsia"/>
          <w:sz w:val="24"/>
        </w:rPr>
        <w:t>2026</w:t>
      </w:r>
      <w:r>
        <w:rPr>
          <w:rFonts w:ascii="仿宋" w:eastAsia="仿宋" w:hAnsi="仿宋" w:cs="宋体" w:hint="eastAsia"/>
          <w:sz w:val="24"/>
        </w:rPr>
        <w:t>年</w:t>
      </w:r>
      <w:r>
        <w:rPr>
          <w:rFonts w:ascii="仿宋" w:eastAsia="仿宋" w:hAnsi="仿宋" w:cs="宋体" w:hint="eastAsia"/>
          <w:sz w:val="24"/>
        </w:rPr>
        <w:t xml:space="preserve"> </w:t>
      </w:r>
      <w:r>
        <w:rPr>
          <w:rFonts w:ascii="仿宋" w:eastAsia="仿宋" w:hAnsi="仿宋" w:cs="宋体" w:hint="eastAsia"/>
          <w:sz w:val="24"/>
        </w:rPr>
        <w:t>月</w:t>
      </w:r>
      <w:r>
        <w:rPr>
          <w:rFonts w:ascii="仿宋" w:eastAsia="仿宋" w:hAnsi="仿宋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日</w:t>
      </w:r>
    </w:p>
    <w:p w14:paraId="5F3D4A32" w14:textId="77777777" w:rsidR="002C7903" w:rsidRDefault="002C7903">
      <w:pPr>
        <w:rPr>
          <w:rFonts w:ascii="仿宋" w:eastAsia="仿宋" w:hAnsi="仿宋" w:cs="仿宋"/>
          <w:sz w:val="24"/>
        </w:rPr>
      </w:pPr>
    </w:p>
    <w:sectPr w:rsidR="002C7903">
      <w:headerReference w:type="default" r:id="rId7"/>
      <w:footerReference w:type="even" r:id="rId8"/>
      <w:footerReference w:type="default" r:id="rId9"/>
      <w:pgSz w:w="11906" w:h="16838"/>
      <w:pgMar w:top="1021" w:right="1134" w:bottom="3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1C38B" w14:textId="77777777" w:rsidR="005B6330" w:rsidRDefault="005B6330">
      <w:r>
        <w:separator/>
      </w:r>
    </w:p>
  </w:endnote>
  <w:endnote w:type="continuationSeparator" w:id="0">
    <w:p w14:paraId="24863267" w14:textId="77777777" w:rsidR="005B6330" w:rsidRDefault="005B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D088B" w14:textId="77777777" w:rsidR="002C7903" w:rsidRDefault="005B633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4FFBFD" w14:textId="77777777" w:rsidR="002C7903" w:rsidRDefault="002C79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C4332" w14:textId="77777777" w:rsidR="002C7903" w:rsidRDefault="005B633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1086D">
      <w:rPr>
        <w:rStyle w:val="ab"/>
        <w:noProof/>
      </w:rPr>
      <w:t>1</w:t>
    </w:r>
    <w:r>
      <w:rPr>
        <w:rStyle w:val="ab"/>
      </w:rPr>
      <w:fldChar w:fldCharType="end"/>
    </w:r>
  </w:p>
  <w:p w14:paraId="31A3E02F" w14:textId="77777777" w:rsidR="002C7903" w:rsidRDefault="002C79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FA02A" w14:textId="77777777" w:rsidR="005B6330" w:rsidRDefault="005B6330">
      <w:r>
        <w:separator/>
      </w:r>
    </w:p>
  </w:footnote>
  <w:footnote w:type="continuationSeparator" w:id="0">
    <w:p w14:paraId="27830A89" w14:textId="77777777" w:rsidR="005B6330" w:rsidRDefault="005B6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ABDAE" w14:textId="77777777" w:rsidR="002C7903" w:rsidRDefault="002C7903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46B402"/>
    <w:multiLevelType w:val="singleLevel"/>
    <w:tmpl w:val="BE46B40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CAE83718"/>
    <w:multiLevelType w:val="singleLevel"/>
    <w:tmpl w:val="CAE8371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DDE35ADE"/>
    <w:multiLevelType w:val="singleLevel"/>
    <w:tmpl w:val="DDE35ADE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ZjY3YjMwYzUxNDFhMTlmODJhZWRhOTlkNTMyNTYifQ=="/>
  </w:docVars>
  <w:rsids>
    <w:rsidRoot w:val="00D40CFD"/>
    <w:rsid w:val="0000250A"/>
    <w:rsid w:val="000043F8"/>
    <w:rsid w:val="00014C98"/>
    <w:rsid w:val="00014DC2"/>
    <w:rsid w:val="000167B1"/>
    <w:rsid w:val="0001699F"/>
    <w:rsid w:val="0002080B"/>
    <w:rsid w:val="0002257D"/>
    <w:rsid w:val="00025BFE"/>
    <w:rsid w:val="00027DB8"/>
    <w:rsid w:val="00030E7B"/>
    <w:rsid w:val="0003326B"/>
    <w:rsid w:val="00033695"/>
    <w:rsid w:val="00035E36"/>
    <w:rsid w:val="000445AC"/>
    <w:rsid w:val="00046C23"/>
    <w:rsid w:val="00047316"/>
    <w:rsid w:val="000520CB"/>
    <w:rsid w:val="00053650"/>
    <w:rsid w:val="00054139"/>
    <w:rsid w:val="00054E00"/>
    <w:rsid w:val="00055F1B"/>
    <w:rsid w:val="00060172"/>
    <w:rsid w:val="0006407B"/>
    <w:rsid w:val="00065E82"/>
    <w:rsid w:val="00065F77"/>
    <w:rsid w:val="00071576"/>
    <w:rsid w:val="00071D8B"/>
    <w:rsid w:val="000769C1"/>
    <w:rsid w:val="0008008F"/>
    <w:rsid w:val="000840ED"/>
    <w:rsid w:val="00086A3F"/>
    <w:rsid w:val="000952E5"/>
    <w:rsid w:val="0009796E"/>
    <w:rsid w:val="00097AC3"/>
    <w:rsid w:val="000A0575"/>
    <w:rsid w:val="000A0579"/>
    <w:rsid w:val="000A515D"/>
    <w:rsid w:val="000A7923"/>
    <w:rsid w:val="000B3C0F"/>
    <w:rsid w:val="000B4B38"/>
    <w:rsid w:val="000C1EA4"/>
    <w:rsid w:val="000C2026"/>
    <w:rsid w:val="000C7335"/>
    <w:rsid w:val="000D1E30"/>
    <w:rsid w:val="000D4049"/>
    <w:rsid w:val="000E2D3D"/>
    <w:rsid w:val="000E3991"/>
    <w:rsid w:val="000E5C8C"/>
    <w:rsid w:val="000F1785"/>
    <w:rsid w:val="000F4A40"/>
    <w:rsid w:val="001069D7"/>
    <w:rsid w:val="0011086D"/>
    <w:rsid w:val="00112D17"/>
    <w:rsid w:val="00113896"/>
    <w:rsid w:val="00114793"/>
    <w:rsid w:val="001164A2"/>
    <w:rsid w:val="001206AE"/>
    <w:rsid w:val="001210B9"/>
    <w:rsid w:val="00121741"/>
    <w:rsid w:val="00122502"/>
    <w:rsid w:val="0012303D"/>
    <w:rsid w:val="00123863"/>
    <w:rsid w:val="001250EE"/>
    <w:rsid w:val="00126E7E"/>
    <w:rsid w:val="0013092F"/>
    <w:rsid w:val="00132DC1"/>
    <w:rsid w:val="00134931"/>
    <w:rsid w:val="0013582F"/>
    <w:rsid w:val="00137734"/>
    <w:rsid w:val="001426CC"/>
    <w:rsid w:val="00144545"/>
    <w:rsid w:val="001455F0"/>
    <w:rsid w:val="00145624"/>
    <w:rsid w:val="00146B65"/>
    <w:rsid w:val="00152DDA"/>
    <w:rsid w:val="001542AC"/>
    <w:rsid w:val="00156357"/>
    <w:rsid w:val="001564BA"/>
    <w:rsid w:val="00160C59"/>
    <w:rsid w:val="00164248"/>
    <w:rsid w:val="00171D1B"/>
    <w:rsid w:val="00171EB7"/>
    <w:rsid w:val="001728B4"/>
    <w:rsid w:val="001736FF"/>
    <w:rsid w:val="001756F0"/>
    <w:rsid w:val="0018119A"/>
    <w:rsid w:val="00181BF5"/>
    <w:rsid w:val="00183F13"/>
    <w:rsid w:val="0019016D"/>
    <w:rsid w:val="00190661"/>
    <w:rsid w:val="00195913"/>
    <w:rsid w:val="0019595D"/>
    <w:rsid w:val="0019623C"/>
    <w:rsid w:val="001A06C1"/>
    <w:rsid w:val="001A1EB4"/>
    <w:rsid w:val="001A2A1F"/>
    <w:rsid w:val="001A6F5E"/>
    <w:rsid w:val="001C0B93"/>
    <w:rsid w:val="001C4967"/>
    <w:rsid w:val="001D62EB"/>
    <w:rsid w:val="001D7E03"/>
    <w:rsid w:val="001F154F"/>
    <w:rsid w:val="001F4232"/>
    <w:rsid w:val="001F7F25"/>
    <w:rsid w:val="00200FFF"/>
    <w:rsid w:val="00201415"/>
    <w:rsid w:val="002017AD"/>
    <w:rsid w:val="00202BFC"/>
    <w:rsid w:val="0020519D"/>
    <w:rsid w:val="00206560"/>
    <w:rsid w:val="002139CB"/>
    <w:rsid w:val="00214FB0"/>
    <w:rsid w:val="00221332"/>
    <w:rsid w:val="00222A9C"/>
    <w:rsid w:val="00231A2E"/>
    <w:rsid w:val="002320AC"/>
    <w:rsid w:val="0023693A"/>
    <w:rsid w:val="0024025F"/>
    <w:rsid w:val="00240529"/>
    <w:rsid w:val="00240679"/>
    <w:rsid w:val="002411F8"/>
    <w:rsid w:val="00241325"/>
    <w:rsid w:val="002479B1"/>
    <w:rsid w:val="0025172B"/>
    <w:rsid w:val="002534B6"/>
    <w:rsid w:val="0025443E"/>
    <w:rsid w:val="00255A33"/>
    <w:rsid w:val="002616F7"/>
    <w:rsid w:val="00266A6A"/>
    <w:rsid w:val="0027176F"/>
    <w:rsid w:val="00272A78"/>
    <w:rsid w:val="00272D48"/>
    <w:rsid w:val="002766E0"/>
    <w:rsid w:val="00280C1E"/>
    <w:rsid w:val="00281850"/>
    <w:rsid w:val="002820EB"/>
    <w:rsid w:val="00283B14"/>
    <w:rsid w:val="0029198C"/>
    <w:rsid w:val="00291C2B"/>
    <w:rsid w:val="002935A8"/>
    <w:rsid w:val="00294A18"/>
    <w:rsid w:val="00294EDD"/>
    <w:rsid w:val="0029703B"/>
    <w:rsid w:val="002A567E"/>
    <w:rsid w:val="002A5DE9"/>
    <w:rsid w:val="002A62A6"/>
    <w:rsid w:val="002B34D9"/>
    <w:rsid w:val="002C090A"/>
    <w:rsid w:val="002C3591"/>
    <w:rsid w:val="002C380F"/>
    <w:rsid w:val="002C3B62"/>
    <w:rsid w:val="002C3B70"/>
    <w:rsid w:val="002C7903"/>
    <w:rsid w:val="002D0D15"/>
    <w:rsid w:val="002D0E65"/>
    <w:rsid w:val="002D1BAF"/>
    <w:rsid w:val="002D1C81"/>
    <w:rsid w:val="002D2C76"/>
    <w:rsid w:val="002D67AC"/>
    <w:rsid w:val="002D6A59"/>
    <w:rsid w:val="002E1FAF"/>
    <w:rsid w:val="002E3E40"/>
    <w:rsid w:val="002F1789"/>
    <w:rsid w:val="002F1FE8"/>
    <w:rsid w:val="002F2975"/>
    <w:rsid w:val="002F6320"/>
    <w:rsid w:val="00301405"/>
    <w:rsid w:val="00302581"/>
    <w:rsid w:val="0030425D"/>
    <w:rsid w:val="0030474E"/>
    <w:rsid w:val="00304C37"/>
    <w:rsid w:val="00305978"/>
    <w:rsid w:val="00305C1D"/>
    <w:rsid w:val="003077D6"/>
    <w:rsid w:val="00311695"/>
    <w:rsid w:val="003118B6"/>
    <w:rsid w:val="00311943"/>
    <w:rsid w:val="003132BA"/>
    <w:rsid w:val="003159CC"/>
    <w:rsid w:val="003179EF"/>
    <w:rsid w:val="00317E7A"/>
    <w:rsid w:val="00326A56"/>
    <w:rsid w:val="003315E3"/>
    <w:rsid w:val="003339D1"/>
    <w:rsid w:val="00334687"/>
    <w:rsid w:val="0033535A"/>
    <w:rsid w:val="003370D7"/>
    <w:rsid w:val="00337B62"/>
    <w:rsid w:val="0034303D"/>
    <w:rsid w:val="00350B0E"/>
    <w:rsid w:val="003515A2"/>
    <w:rsid w:val="0035199F"/>
    <w:rsid w:val="0035423A"/>
    <w:rsid w:val="00354BFD"/>
    <w:rsid w:val="003646D6"/>
    <w:rsid w:val="003724EA"/>
    <w:rsid w:val="003727E8"/>
    <w:rsid w:val="0037540B"/>
    <w:rsid w:val="0039185E"/>
    <w:rsid w:val="00392269"/>
    <w:rsid w:val="003932E0"/>
    <w:rsid w:val="0039600C"/>
    <w:rsid w:val="00396317"/>
    <w:rsid w:val="003A0F93"/>
    <w:rsid w:val="003A16E9"/>
    <w:rsid w:val="003A1AA9"/>
    <w:rsid w:val="003A3297"/>
    <w:rsid w:val="003A6A3B"/>
    <w:rsid w:val="003A71A0"/>
    <w:rsid w:val="003B11E3"/>
    <w:rsid w:val="003B15D5"/>
    <w:rsid w:val="003B4142"/>
    <w:rsid w:val="003B676F"/>
    <w:rsid w:val="003B6C8D"/>
    <w:rsid w:val="003C0F6F"/>
    <w:rsid w:val="003C72CC"/>
    <w:rsid w:val="003D0574"/>
    <w:rsid w:val="003D0850"/>
    <w:rsid w:val="003D7F6C"/>
    <w:rsid w:val="003E0799"/>
    <w:rsid w:val="003E136F"/>
    <w:rsid w:val="003E47EB"/>
    <w:rsid w:val="003E63D1"/>
    <w:rsid w:val="003E736B"/>
    <w:rsid w:val="003E7EBE"/>
    <w:rsid w:val="003F43A1"/>
    <w:rsid w:val="003F66B1"/>
    <w:rsid w:val="003F6AA4"/>
    <w:rsid w:val="003F77ED"/>
    <w:rsid w:val="003F7E79"/>
    <w:rsid w:val="0040294E"/>
    <w:rsid w:val="00403CCE"/>
    <w:rsid w:val="00404111"/>
    <w:rsid w:val="0040501A"/>
    <w:rsid w:val="00407270"/>
    <w:rsid w:val="00413CB4"/>
    <w:rsid w:val="00416291"/>
    <w:rsid w:val="00416D6A"/>
    <w:rsid w:val="004218CD"/>
    <w:rsid w:val="00422BFF"/>
    <w:rsid w:val="00423AFD"/>
    <w:rsid w:val="00424D43"/>
    <w:rsid w:val="00426D01"/>
    <w:rsid w:val="00426D0C"/>
    <w:rsid w:val="004302DD"/>
    <w:rsid w:val="00433199"/>
    <w:rsid w:val="00433BAE"/>
    <w:rsid w:val="00434B06"/>
    <w:rsid w:val="00434D7A"/>
    <w:rsid w:val="00434E0F"/>
    <w:rsid w:val="00440256"/>
    <w:rsid w:val="00441E66"/>
    <w:rsid w:val="00442440"/>
    <w:rsid w:val="00443B8C"/>
    <w:rsid w:val="00450854"/>
    <w:rsid w:val="00456522"/>
    <w:rsid w:val="004615FE"/>
    <w:rsid w:val="0046387D"/>
    <w:rsid w:val="0047433C"/>
    <w:rsid w:val="00480454"/>
    <w:rsid w:val="00483FA2"/>
    <w:rsid w:val="00484296"/>
    <w:rsid w:val="004842DE"/>
    <w:rsid w:val="004850C6"/>
    <w:rsid w:val="00490CDD"/>
    <w:rsid w:val="00493855"/>
    <w:rsid w:val="00496237"/>
    <w:rsid w:val="004A72BC"/>
    <w:rsid w:val="004B4888"/>
    <w:rsid w:val="004B5953"/>
    <w:rsid w:val="004B5EC7"/>
    <w:rsid w:val="004B6160"/>
    <w:rsid w:val="004B68D8"/>
    <w:rsid w:val="004B6DF0"/>
    <w:rsid w:val="004B6E97"/>
    <w:rsid w:val="004C01CE"/>
    <w:rsid w:val="004C02E6"/>
    <w:rsid w:val="004C1BC3"/>
    <w:rsid w:val="004C4ED3"/>
    <w:rsid w:val="004C7A9C"/>
    <w:rsid w:val="004D39D7"/>
    <w:rsid w:val="004D4876"/>
    <w:rsid w:val="004D5517"/>
    <w:rsid w:val="004E103F"/>
    <w:rsid w:val="004E358C"/>
    <w:rsid w:val="004E7CD6"/>
    <w:rsid w:val="004F3289"/>
    <w:rsid w:val="004F33AF"/>
    <w:rsid w:val="004F3807"/>
    <w:rsid w:val="00500B7B"/>
    <w:rsid w:val="00501632"/>
    <w:rsid w:val="00503176"/>
    <w:rsid w:val="00510F62"/>
    <w:rsid w:val="0052705A"/>
    <w:rsid w:val="0053017A"/>
    <w:rsid w:val="0053108C"/>
    <w:rsid w:val="00534B0F"/>
    <w:rsid w:val="00535102"/>
    <w:rsid w:val="00537A60"/>
    <w:rsid w:val="00540C62"/>
    <w:rsid w:val="00542C66"/>
    <w:rsid w:val="00542F00"/>
    <w:rsid w:val="00544DC6"/>
    <w:rsid w:val="00546616"/>
    <w:rsid w:val="00546D4A"/>
    <w:rsid w:val="005558F1"/>
    <w:rsid w:val="00561B12"/>
    <w:rsid w:val="005652CB"/>
    <w:rsid w:val="00567322"/>
    <w:rsid w:val="005732AB"/>
    <w:rsid w:val="005740D2"/>
    <w:rsid w:val="00577474"/>
    <w:rsid w:val="0058064E"/>
    <w:rsid w:val="00580735"/>
    <w:rsid w:val="00582D02"/>
    <w:rsid w:val="00583953"/>
    <w:rsid w:val="00584D2C"/>
    <w:rsid w:val="0058596A"/>
    <w:rsid w:val="00587384"/>
    <w:rsid w:val="005909CA"/>
    <w:rsid w:val="005916A4"/>
    <w:rsid w:val="00593F9D"/>
    <w:rsid w:val="00594232"/>
    <w:rsid w:val="0059423B"/>
    <w:rsid w:val="0059516E"/>
    <w:rsid w:val="005A0259"/>
    <w:rsid w:val="005A13DA"/>
    <w:rsid w:val="005A430C"/>
    <w:rsid w:val="005A5395"/>
    <w:rsid w:val="005B5D50"/>
    <w:rsid w:val="005B6330"/>
    <w:rsid w:val="005B797C"/>
    <w:rsid w:val="005C17CD"/>
    <w:rsid w:val="005C320A"/>
    <w:rsid w:val="005C6D87"/>
    <w:rsid w:val="005D146F"/>
    <w:rsid w:val="005D5CEC"/>
    <w:rsid w:val="005E1433"/>
    <w:rsid w:val="005E1E1D"/>
    <w:rsid w:val="005E3143"/>
    <w:rsid w:val="005E4CFC"/>
    <w:rsid w:val="005E7F8C"/>
    <w:rsid w:val="005F2493"/>
    <w:rsid w:val="0060059B"/>
    <w:rsid w:val="0060059C"/>
    <w:rsid w:val="00600944"/>
    <w:rsid w:val="00602665"/>
    <w:rsid w:val="00603FEB"/>
    <w:rsid w:val="006044E2"/>
    <w:rsid w:val="006057A5"/>
    <w:rsid w:val="006058E3"/>
    <w:rsid w:val="00606D03"/>
    <w:rsid w:val="00610847"/>
    <w:rsid w:val="00610A39"/>
    <w:rsid w:val="00613EFB"/>
    <w:rsid w:val="00614086"/>
    <w:rsid w:val="00614918"/>
    <w:rsid w:val="00615EA9"/>
    <w:rsid w:val="00617A2D"/>
    <w:rsid w:val="006209CC"/>
    <w:rsid w:val="006233AE"/>
    <w:rsid w:val="00624271"/>
    <w:rsid w:val="00627195"/>
    <w:rsid w:val="006300D1"/>
    <w:rsid w:val="006366ED"/>
    <w:rsid w:val="00636D6F"/>
    <w:rsid w:val="00640FE0"/>
    <w:rsid w:val="00641B67"/>
    <w:rsid w:val="00642BB0"/>
    <w:rsid w:val="00643848"/>
    <w:rsid w:val="00650005"/>
    <w:rsid w:val="006712A0"/>
    <w:rsid w:val="00673727"/>
    <w:rsid w:val="0067436B"/>
    <w:rsid w:val="0068247A"/>
    <w:rsid w:val="0068551F"/>
    <w:rsid w:val="00695BBC"/>
    <w:rsid w:val="00696289"/>
    <w:rsid w:val="00696D73"/>
    <w:rsid w:val="006A183B"/>
    <w:rsid w:val="006A3EFC"/>
    <w:rsid w:val="006A55DA"/>
    <w:rsid w:val="006A6FB5"/>
    <w:rsid w:val="006A7F88"/>
    <w:rsid w:val="006B05A2"/>
    <w:rsid w:val="006B09AF"/>
    <w:rsid w:val="006B4200"/>
    <w:rsid w:val="006B54FB"/>
    <w:rsid w:val="006B5D3D"/>
    <w:rsid w:val="006B6363"/>
    <w:rsid w:val="006C0F39"/>
    <w:rsid w:val="006C1C9A"/>
    <w:rsid w:val="006C2B1A"/>
    <w:rsid w:val="006C53DC"/>
    <w:rsid w:val="006C69DD"/>
    <w:rsid w:val="006C7240"/>
    <w:rsid w:val="006D325C"/>
    <w:rsid w:val="006D3FC9"/>
    <w:rsid w:val="006E04A7"/>
    <w:rsid w:val="006E13FB"/>
    <w:rsid w:val="006E165D"/>
    <w:rsid w:val="006E20B5"/>
    <w:rsid w:val="006E3F46"/>
    <w:rsid w:val="006E45EF"/>
    <w:rsid w:val="006E5B90"/>
    <w:rsid w:val="006E60F6"/>
    <w:rsid w:val="006F19C0"/>
    <w:rsid w:val="006F4442"/>
    <w:rsid w:val="006F5ACB"/>
    <w:rsid w:val="006F61A6"/>
    <w:rsid w:val="006F70FB"/>
    <w:rsid w:val="007051E7"/>
    <w:rsid w:val="00706D5C"/>
    <w:rsid w:val="00707841"/>
    <w:rsid w:val="007156E0"/>
    <w:rsid w:val="007220F8"/>
    <w:rsid w:val="007222D2"/>
    <w:rsid w:val="00723DB6"/>
    <w:rsid w:val="007304D0"/>
    <w:rsid w:val="00732649"/>
    <w:rsid w:val="00732889"/>
    <w:rsid w:val="00733471"/>
    <w:rsid w:val="0073606D"/>
    <w:rsid w:val="0074574F"/>
    <w:rsid w:val="0074760D"/>
    <w:rsid w:val="00747E80"/>
    <w:rsid w:val="00750975"/>
    <w:rsid w:val="00753C6C"/>
    <w:rsid w:val="007624CE"/>
    <w:rsid w:val="0076270D"/>
    <w:rsid w:val="007652EA"/>
    <w:rsid w:val="0076557F"/>
    <w:rsid w:val="0077372D"/>
    <w:rsid w:val="00775CB3"/>
    <w:rsid w:val="0077684F"/>
    <w:rsid w:val="007768E2"/>
    <w:rsid w:val="00776FFB"/>
    <w:rsid w:val="007860A9"/>
    <w:rsid w:val="00787575"/>
    <w:rsid w:val="007917ED"/>
    <w:rsid w:val="007977A5"/>
    <w:rsid w:val="007A2D7F"/>
    <w:rsid w:val="007B02BB"/>
    <w:rsid w:val="007B49D0"/>
    <w:rsid w:val="007B6388"/>
    <w:rsid w:val="007C1AF9"/>
    <w:rsid w:val="007C2709"/>
    <w:rsid w:val="007C345F"/>
    <w:rsid w:val="007C574C"/>
    <w:rsid w:val="007C60A2"/>
    <w:rsid w:val="007C6386"/>
    <w:rsid w:val="007D600A"/>
    <w:rsid w:val="007E04B5"/>
    <w:rsid w:val="007E4524"/>
    <w:rsid w:val="007E6130"/>
    <w:rsid w:val="007F30C3"/>
    <w:rsid w:val="007F3679"/>
    <w:rsid w:val="007F4EF8"/>
    <w:rsid w:val="008078E1"/>
    <w:rsid w:val="008115FB"/>
    <w:rsid w:val="0081405A"/>
    <w:rsid w:val="00815E06"/>
    <w:rsid w:val="008161E7"/>
    <w:rsid w:val="0082032E"/>
    <w:rsid w:val="0082491B"/>
    <w:rsid w:val="0082523A"/>
    <w:rsid w:val="008255CE"/>
    <w:rsid w:val="00825A02"/>
    <w:rsid w:val="00826E8D"/>
    <w:rsid w:val="0082758A"/>
    <w:rsid w:val="00830218"/>
    <w:rsid w:val="008346BF"/>
    <w:rsid w:val="008350B5"/>
    <w:rsid w:val="00835466"/>
    <w:rsid w:val="00840EA6"/>
    <w:rsid w:val="00842483"/>
    <w:rsid w:val="008460FA"/>
    <w:rsid w:val="00847047"/>
    <w:rsid w:val="00847F38"/>
    <w:rsid w:val="0085023C"/>
    <w:rsid w:val="00851573"/>
    <w:rsid w:val="00856B5A"/>
    <w:rsid w:val="00857A8F"/>
    <w:rsid w:val="00861375"/>
    <w:rsid w:val="008623E2"/>
    <w:rsid w:val="00867181"/>
    <w:rsid w:val="0087118A"/>
    <w:rsid w:val="00873AF3"/>
    <w:rsid w:val="008765A0"/>
    <w:rsid w:val="0087689F"/>
    <w:rsid w:val="008807B1"/>
    <w:rsid w:val="0088293F"/>
    <w:rsid w:val="00886D9D"/>
    <w:rsid w:val="00890597"/>
    <w:rsid w:val="008927F4"/>
    <w:rsid w:val="0089404C"/>
    <w:rsid w:val="0089454D"/>
    <w:rsid w:val="00896677"/>
    <w:rsid w:val="008968B7"/>
    <w:rsid w:val="008A09EC"/>
    <w:rsid w:val="008A0C9B"/>
    <w:rsid w:val="008A0C9D"/>
    <w:rsid w:val="008A5FB5"/>
    <w:rsid w:val="008A7FB4"/>
    <w:rsid w:val="008B2334"/>
    <w:rsid w:val="008B265F"/>
    <w:rsid w:val="008B331D"/>
    <w:rsid w:val="008B77DD"/>
    <w:rsid w:val="008C04FE"/>
    <w:rsid w:val="008C13E6"/>
    <w:rsid w:val="008C35D0"/>
    <w:rsid w:val="008C3863"/>
    <w:rsid w:val="008C5AAB"/>
    <w:rsid w:val="008D0FB1"/>
    <w:rsid w:val="008D289E"/>
    <w:rsid w:val="008D3E98"/>
    <w:rsid w:val="008D68C4"/>
    <w:rsid w:val="008E239A"/>
    <w:rsid w:val="008E27D3"/>
    <w:rsid w:val="008E29A4"/>
    <w:rsid w:val="008E37F8"/>
    <w:rsid w:val="008E5F08"/>
    <w:rsid w:val="008F1F8C"/>
    <w:rsid w:val="008F28A6"/>
    <w:rsid w:val="008F30FA"/>
    <w:rsid w:val="008F4AA4"/>
    <w:rsid w:val="008F6E8C"/>
    <w:rsid w:val="00905A3A"/>
    <w:rsid w:val="0092117D"/>
    <w:rsid w:val="00923AA7"/>
    <w:rsid w:val="00925FED"/>
    <w:rsid w:val="00930449"/>
    <w:rsid w:val="0093257D"/>
    <w:rsid w:val="00935025"/>
    <w:rsid w:val="00935B10"/>
    <w:rsid w:val="00940951"/>
    <w:rsid w:val="009409E7"/>
    <w:rsid w:val="009411C0"/>
    <w:rsid w:val="009435B4"/>
    <w:rsid w:val="00944DEE"/>
    <w:rsid w:val="009468A7"/>
    <w:rsid w:val="00947F9B"/>
    <w:rsid w:val="00950DC3"/>
    <w:rsid w:val="009523C3"/>
    <w:rsid w:val="00952D4F"/>
    <w:rsid w:val="0095622D"/>
    <w:rsid w:val="00956E34"/>
    <w:rsid w:val="00961264"/>
    <w:rsid w:val="009677FB"/>
    <w:rsid w:val="00970618"/>
    <w:rsid w:val="00970A58"/>
    <w:rsid w:val="00972926"/>
    <w:rsid w:val="00977532"/>
    <w:rsid w:val="00982AE1"/>
    <w:rsid w:val="00982CA0"/>
    <w:rsid w:val="00983706"/>
    <w:rsid w:val="0098559C"/>
    <w:rsid w:val="009908C6"/>
    <w:rsid w:val="00997DCA"/>
    <w:rsid w:val="009A2411"/>
    <w:rsid w:val="009A5188"/>
    <w:rsid w:val="009A738B"/>
    <w:rsid w:val="009B0AD4"/>
    <w:rsid w:val="009B13E8"/>
    <w:rsid w:val="009B3AE6"/>
    <w:rsid w:val="009B3FFC"/>
    <w:rsid w:val="009B6D42"/>
    <w:rsid w:val="009C0E3D"/>
    <w:rsid w:val="009C1839"/>
    <w:rsid w:val="009C37C7"/>
    <w:rsid w:val="009C38DE"/>
    <w:rsid w:val="009C4585"/>
    <w:rsid w:val="009C4F8D"/>
    <w:rsid w:val="009C7C56"/>
    <w:rsid w:val="009D1EB5"/>
    <w:rsid w:val="009D21BA"/>
    <w:rsid w:val="009D2B6A"/>
    <w:rsid w:val="009E052B"/>
    <w:rsid w:val="009E1DF5"/>
    <w:rsid w:val="009E4B85"/>
    <w:rsid w:val="009E50DE"/>
    <w:rsid w:val="009E7730"/>
    <w:rsid w:val="009F000C"/>
    <w:rsid w:val="009F2768"/>
    <w:rsid w:val="009F3330"/>
    <w:rsid w:val="009F3C16"/>
    <w:rsid w:val="00A00C7A"/>
    <w:rsid w:val="00A04733"/>
    <w:rsid w:val="00A063B4"/>
    <w:rsid w:val="00A07E79"/>
    <w:rsid w:val="00A116F1"/>
    <w:rsid w:val="00A15C93"/>
    <w:rsid w:val="00A16F37"/>
    <w:rsid w:val="00A23E4D"/>
    <w:rsid w:val="00A25685"/>
    <w:rsid w:val="00A33CC9"/>
    <w:rsid w:val="00A40AD7"/>
    <w:rsid w:val="00A4288A"/>
    <w:rsid w:val="00A440FF"/>
    <w:rsid w:val="00A5218A"/>
    <w:rsid w:val="00A53C4C"/>
    <w:rsid w:val="00A57B9B"/>
    <w:rsid w:val="00A61CD2"/>
    <w:rsid w:val="00A652A2"/>
    <w:rsid w:val="00A70707"/>
    <w:rsid w:val="00A70E8E"/>
    <w:rsid w:val="00A73CE5"/>
    <w:rsid w:val="00A74487"/>
    <w:rsid w:val="00A823A0"/>
    <w:rsid w:val="00A82A80"/>
    <w:rsid w:val="00A83CF2"/>
    <w:rsid w:val="00A8523B"/>
    <w:rsid w:val="00A86A27"/>
    <w:rsid w:val="00A90096"/>
    <w:rsid w:val="00A964E4"/>
    <w:rsid w:val="00AA05CA"/>
    <w:rsid w:val="00AA2B64"/>
    <w:rsid w:val="00AA4FCC"/>
    <w:rsid w:val="00AA516C"/>
    <w:rsid w:val="00AA6B11"/>
    <w:rsid w:val="00AA76B2"/>
    <w:rsid w:val="00AB07A1"/>
    <w:rsid w:val="00AB1BBC"/>
    <w:rsid w:val="00AB4F88"/>
    <w:rsid w:val="00AB5028"/>
    <w:rsid w:val="00AC0EA1"/>
    <w:rsid w:val="00AC304C"/>
    <w:rsid w:val="00AC67EC"/>
    <w:rsid w:val="00AD0BE2"/>
    <w:rsid w:val="00AD4556"/>
    <w:rsid w:val="00AE43D4"/>
    <w:rsid w:val="00AE49A5"/>
    <w:rsid w:val="00AE4D19"/>
    <w:rsid w:val="00AE4D3C"/>
    <w:rsid w:val="00AE7220"/>
    <w:rsid w:val="00AE762C"/>
    <w:rsid w:val="00AF0988"/>
    <w:rsid w:val="00AF1D22"/>
    <w:rsid w:val="00AF26DD"/>
    <w:rsid w:val="00AF6233"/>
    <w:rsid w:val="00B012A9"/>
    <w:rsid w:val="00B034E8"/>
    <w:rsid w:val="00B070F6"/>
    <w:rsid w:val="00B07B73"/>
    <w:rsid w:val="00B1152E"/>
    <w:rsid w:val="00B13183"/>
    <w:rsid w:val="00B14DDA"/>
    <w:rsid w:val="00B15E14"/>
    <w:rsid w:val="00B17344"/>
    <w:rsid w:val="00B205B1"/>
    <w:rsid w:val="00B20B31"/>
    <w:rsid w:val="00B210DB"/>
    <w:rsid w:val="00B22426"/>
    <w:rsid w:val="00B24034"/>
    <w:rsid w:val="00B243EA"/>
    <w:rsid w:val="00B27044"/>
    <w:rsid w:val="00B30408"/>
    <w:rsid w:val="00B335E4"/>
    <w:rsid w:val="00B344D3"/>
    <w:rsid w:val="00B34A88"/>
    <w:rsid w:val="00B34CA9"/>
    <w:rsid w:val="00B350BB"/>
    <w:rsid w:val="00B378C8"/>
    <w:rsid w:val="00B404B4"/>
    <w:rsid w:val="00B44210"/>
    <w:rsid w:val="00B45B0B"/>
    <w:rsid w:val="00B463CC"/>
    <w:rsid w:val="00B46C71"/>
    <w:rsid w:val="00B50141"/>
    <w:rsid w:val="00B503D9"/>
    <w:rsid w:val="00B5043A"/>
    <w:rsid w:val="00B50F12"/>
    <w:rsid w:val="00B52777"/>
    <w:rsid w:val="00B55892"/>
    <w:rsid w:val="00B5767A"/>
    <w:rsid w:val="00B617B1"/>
    <w:rsid w:val="00B63243"/>
    <w:rsid w:val="00B646E4"/>
    <w:rsid w:val="00B64714"/>
    <w:rsid w:val="00B6526D"/>
    <w:rsid w:val="00B65CC7"/>
    <w:rsid w:val="00B727D1"/>
    <w:rsid w:val="00B73920"/>
    <w:rsid w:val="00B7432F"/>
    <w:rsid w:val="00B74868"/>
    <w:rsid w:val="00B77591"/>
    <w:rsid w:val="00B77799"/>
    <w:rsid w:val="00B77EF3"/>
    <w:rsid w:val="00B80ED3"/>
    <w:rsid w:val="00B82943"/>
    <w:rsid w:val="00B83EAE"/>
    <w:rsid w:val="00B92AE2"/>
    <w:rsid w:val="00B92E89"/>
    <w:rsid w:val="00B95400"/>
    <w:rsid w:val="00B95BEB"/>
    <w:rsid w:val="00B97388"/>
    <w:rsid w:val="00BA29BB"/>
    <w:rsid w:val="00BA2A42"/>
    <w:rsid w:val="00BB1A4F"/>
    <w:rsid w:val="00BB516A"/>
    <w:rsid w:val="00BB5C0E"/>
    <w:rsid w:val="00BB5D19"/>
    <w:rsid w:val="00BC08C6"/>
    <w:rsid w:val="00BC4042"/>
    <w:rsid w:val="00BC4E6E"/>
    <w:rsid w:val="00BC59A8"/>
    <w:rsid w:val="00BC7B81"/>
    <w:rsid w:val="00BD0869"/>
    <w:rsid w:val="00BE6D00"/>
    <w:rsid w:val="00BE7C37"/>
    <w:rsid w:val="00BE7F2D"/>
    <w:rsid w:val="00BF1E01"/>
    <w:rsid w:val="00BF41FD"/>
    <w:rsid w:val="00BF46CC"/>
    <w:rsid w:val="00BF4EFA"/>
    <w:rsid w:val="00C00154"/>
    <w:rsid w:val="00C004D6"/>
    <w:rsid w:val="00C02FAF"/>
    <w:rsid w:val="00C055EB"/>
    <w:rsid w:val="00C06704"/>
    <w:rsid w:val="00C119E5"/>
    <w:rsid w:val="00C144B2"/>
    <w:rsid w:val="00C16BE0"/>
    <w:rsid w:val="00C173B7"/>
    <w:rsid w:val="00C17687"/>
    <w:rsid w:val="00C209CC"/>
    <w:rsid w:val="00C229D8"/>
    <w:rsid w:val="00C22DA7"/>
    <w:rsid w:val="00C3236C"/>
    <w:rsid w:val="00C358A3"/>
    <w:rsid w:val="00C37FE2"/>
    <w:rsid w:val="00C40B80"/>
    <w:rsid w:val="00C454A1"/>
    <w:rsid w:val="00C519A0"/>
    <w:rsid w:val="00C52E5B"/>
    <w:rsid w:val="00C61006"/>
    <w:rsid w:val="00C6375C"/>
    <w:rsid w:val="00C649CC"/>
    <w:rsid w:val="00C650B3"/>
    <w:rsid w:val="00C65CB6"/>
    <w:rsid w:val="00C66E28"/>
    <w:rsid w:val="00C70AE8"/>
    <w:rsid w:val="00C71EF2"/>
    <w:rsid w:val="00C77FDB"/>
    <w:rsid w:val="00C808E0"/>
    <w:rsid w:val="00C850F7"/>
    <w:rsid w:val="00C863DB"/>
    <w:rsid w:val="00C86EAD"/>
    <w:rsid w:val="00C876D8"/>
    <w:rsid w:val="00C8785B"/>
    <w:rsid w:val="00C90DCB"/>
    <w:rsid w:val="00C93623"/>
    <w:rsid w:val="00C93FAE"/>
    <w:rsid w:val="00C953CC"/>
    <w:rsid w:val="00CA22DF"/>
    <w:rsid w:val="00CA5ACE"/>
    <w:rsid w:val="00CA6F8E"/>
    <w:rsid w:val="00CB167E"/>
    <w:rsid w:val="00CB1798"/>
    <w:rsid w:val="00CB3C8D"/>
    <w:rsid w:val="00CB4947"/>
    <w:rsid w:val="00CB706D"/>
    <w:rsid w:val="00CB78E9"/>
    <w:rsid w:val="00CB797B"/>
    <w:rsid w:val="00CB7AA1"/>
    <w:rsid w:val="00CC1BCC"/>
    <w:rsid w:val="00CC3457"/>
    <w:rsid w:val="00CC4387"/>
    <w:rsid w:val="00CC4FEB"/>
    <w:rsid w:val="00CC5D4D"/>
    <w:rsid w:val="00CD1BE0"/>
    <w:rsid w:val="00CD7150"/>
    <w:rsid w:val="00CD7345"/>
    <w:rsid w:val="00CE050C"/>
    <w:rsid w:val="00CE3023"/>
    <w:rsid w:val="00CE5077"/>
    <w:rsid w:val="00CE6CAC"/>
    <w:rsid w:val="00CF4354"/>
    <w:rsid w:val="00CF5AE1"/>
    <w:rsid w:val="00CF77EE"/>
    <w:rsid w:val="00D00DE1"/>
    <w:rsid w:val="00D0161E"/>
    <w:rsid w:val="00D02B02"/>
    <w:rsid w:val="00D12A36"/>
    <w:rsid w:val="00D138CA"/>
    <w:rsid w:val="00D17F35"/>
    <w:rsid w:val="00D2035C"/>
    <w:rsid w:val="00D20B7B"/>
    <w:rsid w:val="00D21EEA"/>
    <w:rsid w:val="00D23860"/>
    <w:rsid w:val="00D25C07"/>
    <w:rsid w:val="00D26844"/>
    <w:rsid w:val="00D3013B"/>
    <w:rsid w:val="00D30B04"/>
    <w:rsid w:val="00D322FF"/>
    <w:rsid w:val="00D34DA1"/>
    <w:rsid w:val="00D3508A"/>
    <w:rsid w:val="00D40CFD"/>
    <w:rsid w:val="00D45E9C"/>
    <w:rsid w:val="00D47F01"/>
    <w:rsid w:val="00D51A88"/>
    <w:rsid w:val="00D54327"/>
    <w:rsid w:val="00D567AC"/>
    <w:rsid w:val="00D66AD0"/>
    <w:rsid w:val="00D675A6"/>
    <w:rsid w:val="00D7122A"/>
    <w:rsid w:val="00D73E47"/>
    <w:rsid w:val="00D75006"/>
    <w:rsid w:val="00D809C4"/>
    <w:rsid w:val="00D80FAD"/>
    <w:rsid w:val="00D81C17"/>
    <w:rsid w:val="00D8280F"/>
    <w:rsid w:val="00D83C81"/>
    <w:rsid w:val="00D85D35"/>
    <w:rsid w:val="00D866AB"/>
    <w:rsid w:val="00D90333"/>
    <w:rsid w:val="00D90B8C"/>
    <w:rsid w:val="00D92211"/>
    <w:rsid w:val="00D948E1"/>
    <w:rsid w:val="00D9755C"/>
    <w:rsid w:val="00DA4119"/>
    <w:rsid w:val="00DA685B"/>
    <w:rsid w:val="00DB0A91"/>
    <w:rsid w:val="00DB0FB5"/>
    <w:rsid w:val="00DB2089"/>
    <w:rsid w:val="00DB2715"/>
    <w:rsid w:val="00DB6A50"/>
    <w:rsid w:val="00DC0827"/>
    <w:rsid w:val="00DC1564"/>
    <w:rsid w:val="00DC29ED"/>
    <w:rsid w:val="00DC39D6"/>
    <w:rsid w:val="00DC7ADE"/>
    <w:rsid w:val="00DD0C03"/>
    <w:rsid w:val="00DD3B4D"/>
    <w:rsid w:val="00DE0979"/>
    <w:rsid w:val="00DE1DF7"/>
    <w:rsid w:val="00DE3AB0"/>
    <w:rsid w:val="00DE45D1"/>
    <w:rsid w:val="00DE4E90"/>
    <w:rsid w:val="00DE6372"/>
    <w:rsid w:val="00DF00DA"/>
    <w:rsid w:val="00DF026F"/>
    <w:rsid w:val="00DF1754"/>
    <w:rsid w:val="00DF1CEB"/>
    <w:rsid w:val="00DF4BB2"/>
    <w:rsid w:val="00DF737B"/>
    <w:rsid w:val="00E030DA"/>
    <w:rsid w:val="00E055F7"/>
    <w:rsid w:val="00E061DF"/>
    <w:rsid w:val="00E06B8C"/>
    <w:rsid w:val="00E12DB6"/>
    <w:rsid w:val="00E1497A"/>
    <w:rsid w:val="00E15B4B"/>
    <w:rsid w:val="00E17956"/>
    <w:rsid w:val="00E21887"/>
    <w:rsid w:val="00E25348"/>
    <w:rsid w:val="00E260C6"/>
    <w:rsid w:val="00E26385"/>
    <w:rsid w:val="00E30511"/>
    <w:rsid w:val="00E31EE6"/>
    <w:rsid w:val="00E32311"/>
    <w:rsid w:val="00E348BC"/>
    <w:rsid w:val="00E35BC1"/>
    <w:rsid w:val="00E37FD6"/>
    <w:rsid w:val="00E41CD4"/>
    <w:rsid w:val="00E42165"/>
    <w:rsid w:val="00E4360E"/>
    <w:rsid w:val="00E43898"/>
    <w:rsid w:val="00E50E0C"/>
    <w:rsid w:val="00E571C2"/>
    <w:rsid w:val="00E579FB"/>
    <w:rsid w:val="00E719B5"/>
    <w:rsid w:val="00E71DC0"/>
    <w:rsid w:val="00E85440"/>
    <w:rsid w:val="00E90728"/>
    <w:rsid w:val="00E90E2E"/>
    <w:rsid w:val="00E92168"/>
    <w:rsid w:val="00E927CB"/>
    <w:rsid w:val="00E94244"/>
    <w:rsid w:val="00E95743"/>
    <w:rsid w:val="00E95912"/>
    <w:rsid w:val="00EA1529"/>
    <w:rsid w:val="00EA15D5"/>
    <w:rsid w:val="00EA43C2"/>
    <w:rsid w:val="00EA4B3C"/>
    <w:rsid w:val="00EB2EDE"/>
    <w:rsid w:val="00EB6EB0"/>
    <w:rsid w:val="00EC7FE7"/>
    <w:rsid w:val="00ED4465"/>
    <w:rsid w:val="00ED50AA"/>
    <w:rsid w:val="00ED63AF"/>
    <w:rsid w:val="00EE2AD1"/>
    <w:rsid w:val="00EE2D0E"/>
    <w:rsid w:val="00EE5270"/>
    <w:rsid w:val="00EE7DAF"/>
    <w:rsid w:val="00EF08B6"/>
    <w:rsid w:val="00EF0B8E"/>
    <w:rsid w:val="00EF1FAD"/>
    <w:rsid w:val="00EF2F2F"/>
    <w:rsid w:val="00F03245"/>
    <w:rsid w:val="00F03887"/>
    <w:rsid w:val="00F03DCF"/>
    <w:rsid w:val="00F04166"/>
    <w:rsid w:val="00F06484"/>
    <w:rsid w:val="00F125A0"/>
    <w:rsid w:val="00F1295E"/>
    <w:rsid w:val="00F165BC"/>
    <w:rsid w:val="00F17B42"/>
    <w:rsid w:val="00F202E7"/>
    <w:rsid w:val="00F20642"/>
    <w:rsid w:val="00F24F15"/>
    <w:rsid w:val="00F25466"/>
    <w:rsid w:val="00F31C54"/>
    <w:rsid w:val="00F33C45"/>
    <w:rsid w:val="00F33E96"/>
    <w:rsid w:val="00F35F3D"/>
    <w:rsid w:val="00F372BE"/>
    <w:rsid w:val="00F37869"/>
    <w:rsid w:val="00F4006C"/>
    <w:rsid w:val="00F407DF"/>
    <w:rsid w:val="00F40EE2"/>
    <w:rsid w:val="00F41614"/>
    <w:rsid w:val="00F4179B"/>
    <w:rsid w:val="00F41CE7"/>
    <w:rsid w:val="00F453EB"/>
    <w:rsid w:val="00F454F6"/>
    <w:rsid w:val="00F5465D"/>
    <w:rsid w:val="00F556EA"/>
    <w:rsid w:val="00F57ADB"/>
    <w:rsid w:val="00F60132"/>
    <w:rsid w:val="00F60668"/>
    <w:rsid w:val="00F609F2"/>
    <w:rsid w:val="00F706BE"/>
    <w:rsid w:val="00F70E2C"/>
    <w:rsid w:val="00F756FF"/>
    <w:rsid w:val="00F75FEA"/>
    <w:rsid w:val="00F806ED"/>
    <w:rsid w:val="00F8083E"/>
    <w:rsid w:val="00F81100"/>
    <w:rsid w:val="00F81F7F"/>
    <w:rsid w:val="00F83400"/>
    <w:rsid w:val="00F86C13"/>
    <w:rsid w:val="00F915A4"/>
    <w:rsid w:val="00F94EB6"/>
    <w:rsid w:val="00F94FFF"/>
    <w:rsid w:val="00F95A51"/>
    <w:rsid w:val="00F96426"/>
    <w:rsid w:val="00FA22BC"/>
    <w:rsid w:val="00FA6F22"/>
    <w:rsid w:val="00FB0950"/>
    <w:rsid w:val="00FB1C79"/>
    <w:rsid w:val="00FB2E6D"/>
    <w:rsid w:val="00FB33FC"/>
    <w:rsid w:val="00FB6970"/>
    <w:rsid w:val="00FC1BB8"/>
    <w:rsid w:val="00FC35F0"/>
    <w:rsid w:val="00FC6DF3"/>
    <w:rsid w:val="00FD1E87"/>
    <w:rsid w:val="00FD26B5"/>
    <w:rsid w:val="00FD40EB"/>
    <w:rsid w:val="00FD7050"/>
    <w:rsid w:val="00FD7432"/>
    <w:rsid w:val="00FE26CE"/>
    <w:rsid w:val="00FE4900"/>
    <w:rsid w:val="00FE5F80"/>
    <w:rsid w:val="00FE6D52"/>
    <w:rsid w:val="00FF1CBB"/>
    <w:rsid w:val="00FF281E"/>
    <w:rsid w:val="00FF36ED"/>
    <w:rsid w:val="00FF4483"/>
    <w:rsid w:val="01BC28E7"/>
    <w:rsid w:val="029A5B9B"/>
    <w:rsid w:val="04926B8C"/>
    <w:rsid w:val="07092F5A"/>
    <w:rsid w:val="0A6B12E5"/>
    <w:rsid w:val="0BBF32D0"/>
    <w:rsid w:val="0DB44803"/>
    <w:rsid w:val="0E15495C"/>
    <w:rsid w:val="0F87590F"/>
    <w:rsid w:val="10090EF9"/>
    <w:rsid w:val="10F75262"/>
    <w:rsid w:val="129E02E9"/>
    <w:rsid w:val="13CC0F05"/>
    <w:rsid w:val="17FB18FE"/>
    <w:rsid w:val="18447B31"/>
    <w:rsid w:val="1AD93C19"/>
    <w:rsid w:val="1B244F6B"/>
    <w:rsid w:val="1F0741AD"/>
    <w:rsid w:val="1F381199"/>
    <w:rsid w:val="1F715108"/>
    <w:rsid w:val="2249495F"/>
    <w:rsid w:val="289E73E3"/>
    <w:rsid w:val="28B66EFD"/>
    <w:rsid w:val="28BC5F59"/>
    <w:rsid w:val="29285CB3"/>
    <w:rsid w:val="29D25D8B"/>
    <w:rsid w:val="2B2D0A8A"/>
    <w:rsid w:val="2B6E5CDE"/>
    <w:rsid w:val="2E7458E8"/>
    <w:rsid w:val="322C62CE"/>
    <w:rsid w:val="3269477B"/>
    <w:rsid w:val="33340711"/>
    <w:rsid w:val="350C5654"/>
    <w:rsid w:val="355E6763"/>
    <w:rsid w:val="37297AF2"/>
    <w:rsid w:val="377A5251"/>
    <w:rsid w:val="3964224E"/>
    <w:rsid w:val="39E61709"/>
    <w:rsid w:val="3A1F1605"/>
    <w:rsid w:val="3A240346"/>
    <w:rsid w:val="3A552630"/>
    <w:rsid w:val="3C3A521C"/>
    <w:rsid w:val="3C99567D"/>
    <w:rsid w:val="45C4061D"/>
    <w:rsid w:val="45CC5137"/>
    <w:rsid w:val="46677697"/>
    <w:rsid w:val="476B14F8"/>
    <w:rsid w:val="4B3E5E3C"/>
    <w:rsid w:val="4CAB0256"/>
    <w:rsid w:val="4DB36B25"/>
    <w:rsid w:val="4E1B6731"/>
    <w:rsid w:val="4ED26D11"/>
    <w:rsid w:val="4F4958C2"/>
    <w:rsid w:val="50231A47"/>
    <w:rsid w:val="534563F4"/>
    <w:rsid w:val="5438669E"/>
    <w:rsid w:val="5597725E"/>
    <w:rsid w:val="5A554B6A"/>
    <w:rsid w:val="5BB9339E"/>
    <w:rsid w:val="5C193EBD"/>
    <w:rsid w:val="5D0F673A"/>
    <w:rsid w:val="5E95240E"/>
    <w:rsid w:val="5FE53A36"/>
    <w:rsid w:val="61406E2F"/>
    <w:rsid w:val="63517324"/>
    <w:rsid w:val="65642532"/>
    <w:rsid w:val="658D530D"/>
    <w:rsid w:val="6841159B"/>
    <w:rsid w:val="68BB6945"/>
    <w:rsid w:val="68DA0494"/>
    <w:rsid w:val="69527595"/>
    <w:rsid w:val="69DC0723"/>
    <w:rsid w:val="6A662A9E"/>
    <w:rsid w:val="6B0D11CD"/>
    <w:rsid w:val="6C3D0680"/>
    <w:rsid w:val="6E5447A4"/>
    <w:rsid w:val="6E730A38"/>
    <w:rsid w:val="6F6F5F81"/>
    <w:rsid w:val="704A4385"/>
    <w:rsid w:val="71AE3C72"/>
    <w:rsid w:val="71BF3687"/>
    <w:rsid w:val="71D864FA"/>
    <w:rsid w:val="73D8371A"/>
    <w:rsid w:val="74111353"/>
    <w:rsid w:val="7478528F"/>
    <w:rsid w:val="77E52B00"/>
    <w:rsid w:val="79EC62A1"/>
    <w:rsid w:val="7C341D75"/>
    <w:rsid w:val="7D0C281D"/>
    <w:rsid w:val="7E3A0AA7"/>
    <w:rsid w:val="7E432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9A110F5-82C4-4FCD-BE41-A9DE7D3F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sz w:val="28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sz w:val="28"/>
    </w:rPr>
  </w:style>
  <w:style w:type="paragraph" w:styleId="a5">
    <w:name w:val="Body Text Indent"/>
    <w:basedOn w:val="a"/>
    <w:link w:val="Char1"/>
    <w:uiPriority w:val="99"/>
    <w:qFormat/>
    <w:pPr>
      <w:tabs>
        <w:tab w:val="left" w:pos="540"/>
      </w:tabs>
      <w:ind w:firstLine="560"/>
    </w:pPr>
    <w:rPr>
      <w:rFonts w:ascii="宋体" w:hAnsi="宋体"/>
      <w:sz w:val="28"/>
    </w:rPr>
  </w:style>
  <w:style w:type="paragraph" w:styleId="a6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pPr>
      <w:spacing w:line="520" w:lineRule="exact"/>
      <w:ind w:firstLine="480"/>
    </w:pPr>
    <w:rPr>
      <w:rFonts w:ascii="仿宋_GB2312" w:eastAsia="仿宋_GB2312"/>
      <w:spacing w:val="10"/>
      <w:sz w:val="3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99"/>
    <w:qFormat/>
    <w:rPr>
      <w:rFonts w:cs="Times New Roman"/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宋体" w:eastAsia="宋体" w:cs="宋体"/>
      <w:b/>
      <w:bCs/>
      <w:sz w:val="27"/>
      <w:szCs w:val="27"/>
    </w:rPr>
  </w:style>
  <w:style w:type="character" w:customStyle="1" w:styleId="Char1">
    <w:name w:val="正文文本缩进 Char"/>
    <w:basedOn w:val="a0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">
    <w:name w:val="称呼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结束语 Char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2">
    <w:name w:val="日期 Char"/>
    <w:basedOn w:val="a0"/>
    <w:link w:val="a6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21">
    <w:name w:val="font2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850C2263FFBA4AA997F4BE382C49A8" ma:contentTypeVersion="1" ma:contentTypeDescription="新建文档。" ma:contentTypeScope="" ma:versionID="69ce4fbc614ab0465b166a80269acd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96C824-A572-4510-AFF0-32FC5F34A641}"/>
</file>

<file path=customXml/itemProps2.xml><?xml version="1.0" encoding="utf-8"?>
<ds:datastoreItem xmlns:ds="http://schemas.openxmlformats.org/officeDocument/2006/customXml" ds:itemID="{FF76F89B-F6B7-40CB-8241-74573B9C268D}"/>
</file>

<file path=customXml/itemProps3.xml><?xml version="1.0" encoding="utf-8"?>
<ds:datastoreItem xmlns:ds="http://schemas.openxmlformats.org/officeDocument/2006/customXml" ds:itemID="{CBBC03A1-10B6-4E40-AAB6-DED6C6495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634</Words>
  <Characters>3617</Characters>
  <Application>Microsoft Office Word</Application>
  <DocSecurity>0</DocSecurity>
  <Lines>30</Lines>
  <Paragraphs>8</Paragraphs>
  <ScaleCrop>false</ScaleCrop>
  <Company>yh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yunshugongshi</dc:creator>
  <cp:lastModifiedBy>王哲</cp:lastModifiedBy>
  <cp:revision>2</cp:revision>
  <cp:lastPrinted>2025-06-27T07:58:00Z</cp:lastPrinted>
  <dcterms:created xsi:type="dcterms:W3CDTF">2026-03-18T07:11:00Z</dcterms:created>
  <dcterms:modified xsi:type="dcterms:W3CDTF">2026-03-18T07:11:00Z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451FDB4C2C50444A9F25D3DFFF5774B2_13</vt:lpwstr>
  </property>
  <property fmtid="{D5CDD505-2E9C-101B-9397-08002B2CF9AE}" pid="4" name="KSOTemplateDocerSaveRecord">
    <vt:lpwstr>eyJoZGlkIjoiYzYzNTNjYzk1ZjFjN2E4Mjg2ZWI1ODExNDVjNDZkMTIiLCJ1c2VySWQiOiI1MzYwNTQzMTcifQ==</vt:lpwstr>
  </property>
  <property fmtid="{D5CDD505-2E9C-101B-9397-08002B2CF9AE}" pid="5" name="ContentTypeId">
    <vt:lpwstr>0x0101009B850C2263FFBA4AA997F4BE382C49A8</vt:lpwstr>
  </property>
</Properties>
</file>