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6B" w:rsidRPr="0059576B" w:rsidRDefault="0059576B" w:rsidP="0059576B">
      <w:pPr>
        <w:jc w:val="left"/>
        <w:rPr>
          <w:rFonts w:asciiTheme="minorEastAsia" w:hAnsiTheme="minorEastAsia"/>
          <w:b/>
          <w:sz w:val="24"/>
          <w:szCs w:val="36"/>
        </w:rPr>
      </w:pPr>
      <w:r w:rsidRPr="0059576B">
        <w:rPr>
          <w:rFonts w:asciiTheme="minorEastAsia" w:hAnsiTheme="minorEastAsia" w:hint="eastAsia"/>
          <w:b/>
          <w:sz w:val="24"/>
          <w:szCs w:val="36"/>
        </w:rPr>
        <w:t>附件3</w:t>
      </w:r>
    </w:p>
    <w:p w:rsidR="00784737" w:rsidRPr="00DE178F" w:rsidRDefault="00A362F5" w:rsidP="00E354D2">
      <w:pPr>
        <w:jc w:val="center"/>
        <w:rPr>
          <w:rFonts w:asciiTheme="minorEastAsia" w:hAnsiTheme="minorEastAsia"/>
          <w:b/>
          <w:sz w:val="36"/>
          <w:szCs w:val="36"/>
        </w:rPr>
      </w:pPr>
      <w:r>
        <w:rPr>
          <w:rFonts w:asciiTheme="minorEastAsia" w:hAnsiTheme="minorEastAsia" w:hint="eastAsia"/>
          <w:b/>
          <w:sz w:val="36"/>
          <w:szCs w:val="36"/>
        </w:rPr>
        <w:t>中副产品收集经营</w:t>
      </w:r>
      <w:r w:rsidR="00E354D2" w:rsidRPr="00DE178F">
        <w:rPr>
          <w:rFonts w:asciiTheme="minorEastAsia" w:hAnsiTheme="minorEastAsia" w:hint="eastAsia"/>
          <w:b/>
          <w:sz w:val="36"/>
          <w:szCs w:val="36"/>
        </w:rPr>
        <w:t>协议</w:t>
      </w:r>
    </w:p>
    <w:p w:rsidR="00DE178F" w:rsidRDefault="00DE178F" w:rsidP="00E354D2">
      <w:pPr>
        <w:ind w:firstLine="540"/>
        <w:rPr>
          <w:sz w:val="28"/>
          <w:szCs w:val="28"/>
        </w:rPr>
      </w:pPr>
    </w:p>
    <w:p w:rsidR="00E354D2" w:rsidRDefault="00337B04" w:rsidP="00E354D2">
      <w:pPr>
        <w:ind w:firstLine="540"/>
        <w:rPr>
          <w:sz w:val="28"/>
          <w:szCs w:val="28"/>
        </w:rPr>
      </w:pPr>
      <w:r>
        <w:rPr>
          <w:rFonts w:hint="eastAsia"/>
          <w:sz w:val="28"/>
          <w:szCs w:val="28"/>
        </w:rPr>
        <w:t>根据</w:t>
      </w:r>
      <w:r w:rsidR="00E354D2" w:rsidRPr="00E354D2">
        <w:rPr>
          <w:rFonts w:hint="eastAsia"/>
          <w:sz w:val="28"/>
          <w:szCs w:val="28"/>
        </w:rPr>
        <w:t>中国石化仪征化纤有限责任公司</w:t>
      </w:r>
      <w:r w:rsidR="00A362F5">
        <w:rPr>
          <w:rFonts w:hint="eastAsia"/>
          <w:sz w:val="28"/>
          <w:szCs w:val="28"/>
        </w:rPr>
        <w:t>销售服务中心编号为</w:t>
      </w:r>
      <w:r w:rsidR="00A362F5">
        <w:rPr>
          <w:rFonts w:hint="eastAsia"/>
          <w:sz w:val="28"/>
          <w:szCs w:val="28"/>
        </w:rPr>
        <w:t>YHXS2018-01</w:t>
      </w:r>
      <w:r w:rsidR="00A362F5">
        <w:rPr>
          <w:rFonts w:hint="eastAsia"/>
          <w:sz w:val="28"/>
          <w:szCs w:val="28"/>
        </w:rPr>
        <w:t>，招标项目为《中国石化仪征化纤有限责任公司中副产品收集经营》的招标结果</w:t>
      </w:r>
      <w:r>
        <w:rPr>
          <w:rFonts w:hint="eastAsia"/>
          <w:sz w:val="28"/>
          <w:szCs w:val="28"/>
        </w:rPr>
        <w:t>，现中</w:t>
      </w:r>
      <w:r w:rsidRPr="00E354D2">
        <w:rPr>
          <w:rFonts w:hint="eastAsia"/>
          <w:sz w:val="28"/>
          <w:szCs w:val="28"/>
        </w:rPr>
        <w:t>国石化仪征化纤有限责任公司</w:t>
      </w:r>
      <w:r w:rsidR="00E354D2" w:rsidRPr="00E354D2">
        <w:rPr>
          <w:rFonts w:hint="eastAsia"/>
          <w:sz w:val="28"/>
          <w:szCs w:val="28"/>
        </w:rPr>
        <w:t>（以下简称“甲方”）与</w:t>
      </w:r>
      <w:r w:rsidR="00A362F5" w:rsidRPr="00A362F5">
        <w:rPr>
          <w:rFonts w:hint="eastAsia"/>
          <w:sz w:val="28"/>
          <w:szCs w:val="28"/>
          <w:u w:val="single"/>
        </w:rPr>
        <w:t xml:space="preserve">     </w:t>
      </w:r>
      <w:r w:rsidR="00A362F5">
        <w:rPr>
          <w:rFonts w:hint="eastAsia"/>
          <w:sz w:val="28"/>
          <w:szCs w:val="28"/>
          <w:u w:val="single"/>
        </w:rPr>
        <w:t xml:space="preserve">     </w:t>
      </w:r>
      <w:r w:rsidR="00A362F5" w:rsidRPr="00A362F5">
        <w:rPr>
          <w:rFonts w:hint="eastAsia"/>
          <w:i/>
          <w:sz w:val="28"/>
          <w:szCs w:val="28"/>
          <w:u w:val="single"/>
        </w:rPr>
        <w:t>中标</w:t>
      </w:r>
      <w:r w:rsidR="00A362F5">
        <w:rPr>
          <w:rFonts w:hint="eastAsia"/>
          <w:i/>
          <w:sz w:val="28"/>
          <w:szCs w:val="28"/>
          <w:u w:val="single"/>
        </w:rPr>
        <w:t>人</w:t>
      </w:r>
      <w:r w:rsidR="00E354D2" w:rsidRPr="00E354D2">
        <w:rPr>
          <w:rFonts w:hint="eastAsia"/>
          <w:sz w:val="28"/>
          <w:szCs w:val="28"/>
        </w:rPr>
        <w:t>（以下简称“乙方”）</w:t>
      </w:r>
      <w:r>
        <w:rPr>
          <w:rFonts w:hint="eastAsia"/>
          <w:sz w:val="28"/>
          <w:szCs w:val="28"/>
        </w:rPr>
        <w:t>在</w:t>
      </w:r>
      <w:r w:rsidR="00E354D2" w:rsidRPr="00E354D2">
        <w:rPr>
          <w:rFonts w:hint="eastAsia"/>
          <w:sz w:val="28"/>
          <w:szCs w:val="28"/>
        </w:rPr>
        <w:t>平等协商、互惠互利和市场化运作、规范管理原则的基础上，就乙方</w:t>
      </w:r>
      <w:r w:rsidR="00A362F5">
        <w:rPr>
          <w:rFonts w:hint="eastAsia"/>
          <w:sz w:val="28"/>
          <w:szCs w:val="28"/>
        </w:rPr>
        <w:t>收集经营</w:t>
      </w:r>
      <w:r w:rsidR="00E354D2" w:rsidRPr="00E354D2">
        <w:rPr>
          <w:rFonts w:hint="eastAsia"/>
          <w:sz w:val="28"/>
          <w:szCs w:val="28"/>
        </w:rPr>
        <w:t>甲方中副产品事宜达成如下协议</w:t>
      </w:r>
      <w:r w:rsidR="00E354D2">
        <w:rPr>
          <w:rFonts w:hint="eastAsia"/>
          <w:sz w:val="28"/>
          <w:szCs w:val="28"/>
        </w:rPr>
        <w:t>：</w:t>
      </w:r>
    </w:p>
    <w:p w:rsidR="00E354D2" w:rsidRPr="00E354D2" w:rsidRDefault="00E354D2" w:rsidP="00E354D2">
      <w:pPr>
        <w:pStyle w:val="a3"/>
        <w:numPr>
          <w:ilvl w:val="0"/>
          <w:numId w:val="1"/>
        </w:numPr>
        <w:ind w:firstLineChars="0"/>
        <w:rPr>
          <w:sz w:val="28"/>
          <w:szCs w:val="28"/>
        </w:rPr>
      </w:pPr>
      <w:r w:rsidRPr="00E354D2">
        <w:rPr>
          <w:rFonts w:hint="eastAsia"/>
          <w:sz w:val="28"/>
          <w:szCs w:val="28"/>
        </w:rPr>
        <w:t>中副产品</w:t>
      </w:r>
      <w:r w:rsidR="00A362F5">
        <w:rPr>
          <w:rFonts w:hint="eastAsia"/>
          <w:sz w:val="28"/>
          <w:szCs w:val="28"/>
        </w:rPr>
        <w:t>收集经营</w:t>
      </w:r>
      <w:r w:rsidRPr="00E354D2">
        <w:rPr>
          <w:rFonts w:hint="eastAsia"/>
          <w:sz w:val="28"/>
          <w:szCs w:val="28"/>
        </w:rPr>
        <w:t>的品种及其数量</w:t>
      </w:r>
    </w:p>
    <w:p w:rsidR="00E354D2" w:rsidRDefault="00E354D2" w:rsidP="00337B04">
      <w:pPr>
        <w:ind w:firstLineChars="200" w:firstLine="560"/>
        <w:rPr>
          <w:sz w:val="28"/>
          <w:szCs w:val="28"/>
        </w:rPr>
      </w:pPr>
      <w:r>
        <w:rPr>
          <w:rFonts w:hint="eastAsia"/>
          <w:sz w:val="28"/>
          <w:szCs w:val="28"/>
        </w:rPr>
        <w:t>乙方</w:t>
      </w:r>
      <w:r w:rsidR="00A362F5">
        <w:rPr>
          <w:rFonts w:hint="eastAsia"/>
          <w:sz w:val="28"/>
          <w:szCs w:val="28"/>
        </w:rPr>
        <w:t>收集经营</w:t>
      </w:r>
      <w:r w:rsidR="00735DFB">
        <w:rPr>
          <w:rFonts w:hint="eastAsia"/>
          <w:sz w:val="28"/>
          <w:szCs w:val="28"/>
        </w:rPr>
        <w:t>甲方</w:t>
      </w:r>
      <w:r w:rsidR="00A362F5" w:rsidRPr="00A362F5">
        <w:rPr>
          <w:rFonts w:hint="eastAsia"/>
          <w:i/>
          <w:sz w:val="28"/>
          <w:szCs w:val="28"/>
          <w:u w:val="single"/>
        </w:rPr>
        <w:t xml:space="preserve">             </w:t>
      </w:r>
      <w:r w:rsidR="00A362F5" w:rsidRPr="00A362F5">
        <w:rPr>
          <w:rFonts w:hint="eastAsia"/>
          <w:i/>
          <w:sz w:val="28"/>
          <w:szCs w:val="28"/>
        </w:rPr>
        <w:t xml:space="preserve"> </w:t>
      </w:r>
      <w:r w:rsidR="00A362F5" w:rsidRPr="00A362F5">
        <w:rPr>
          <w:rFonts w:hint="eastAsia"/>
          <w:i/>
          <w:sz w:val="28"/>
          <w:szCs w:val="28"/>
        </w:rPr>
        <w:t>（份额分配装置）</w:t>
      </w:r>
      <w:r w:rsidR="00A362F5" w:rsidRPr="00A362F5">
        <w:rPr>
          <w:rFonts w:hint="eastAsia"/>
          <w:sz w:val="28"/>
          <w:szCs w:val="28"/>
        </w:rPr>
        <w:t xml:space="preserve"> </w:t>
      </w:r>
      <w:r w:rsidR="00735DFB">
        <w:rPr>
          <w:rFonts w:hint="eastAsia"/>
          <w:sz w:val="28"/>
          <w:szCs w:val="28"/>
        </w:rPr>
        <w:t>产出的中副产品，数量为甲方</w:t>
      </w:r>
      <w:r w:rsidR="00A362F5">
        <w:rPr>
          <w:rFonts w:hint="eastAsia"/>
          <w:sz w:val="28"/>
          <w:szCs w:val="28"/>
        </w:rPr>
        <w:t>储运部</w:t>
      </w:r>
      <w:r w:rsidR="00735DFB">
        <w:rPr>
          <w:rFonts w:hint="eastAsia"/>
          <w:sz w:val="28"/>
          <w:szCs w:val="28"/>
        </w:rPr>
        <w:t>与</w:t>
      </w:r>
      <w:r>
        <w:rPr>
          <w:rFonts w:hint="eastAsia"/>
          <w:sz w:val="28"/>
          <w:szCs w:val="28"/>
        </w:rPr>
        <w:t>乙方交接量。含油</w:t>
      </w:r>
      <w:r w:rsidR="00337B04">
        <w:rPr>
          <w:rFonts w:hint="eastAsia"/>
          <w:sz w:val="28"/>
          <w:szCs w:val="28"/>
        </w:rPr>
        <w:t>、含水率</w:t>
      </w:r>
      <w:r>
        <w:rPr>
          <w:rFonts w:hint="eastAsia"/>
          <w:sz w:val="28"/>
          <w:szCs w:val="28"/>
        </w:rPr>
        <w:t>等按附件的规定进行扣除。</w:t>
      </w:r>
    </w:p>
    <w:p w:rsidR="00E354D2" w:rsidRPr="00DF5E6E" w:rsidRDefault="00E354D2" w:rsidP="00DF5E6E">
      <w:pPr>
        <w:pStyle w:val="a3"/>
        <w:numPr>
          <w:ilvl w:val="0"/>
          <w:numId w:val="1"/>
        </w:numPr>
        <w:ind w:firstLineChars="0"/>
        <w:rPr>
          <w:sz w:val="28"/>
          <w:szCs w:val="28"/>
        </w:rPr>
      </w:pPr>
      <w:r w:rsidRPr="00DF5E6E">
        <w:rPr>
          <w:rFonts w:hint="eastAsia"/>
          <w:sz w:val="28"/>
          <w:szCs w:val="28"/>
        </w:rPr>
        <w:t>销售价格的确定</w:t>
      </w:r>
    </w:p>
    <w:p w:rsidR="005E0C2D" w:rsidRDefault="00E7284F" w:rsidP="005E0C2D">
      <w:pPr>
        <w:ind w:left="540"/>
        <w:rPr>
          <w:sz w:val="28"/>
          <w:szCs w:val="28"/>
        </w:rPr>
      </w:pPr>
      <w:r>
        <w:rPr>
          <w:rFonts w:hint="eastAsia"/>
          <w:sz w:val="28"/>
          <w:szCs w:val="28"/>
        </w:rPr>
        <w:t>1</w:t>
      </w:r>
      <w:r>
        <w:rPr>
          <w:rFonts w:hint="eastAsia"/>
          <w:sz w:val="28"/>
          <w:szCs w:val="28"/>
        </w:rPr>
        <w:t>、中标比价系数见附件，</w:t>
      </w:r>
      <w:r w:rsidR="00DF5E6E">
        <w:rPr>
          <w:rFonts w:hint="eastAsia"/>
          <w:sz w:val="28"/>
          <w:szCs w:val="28"/>
        </w:rPr>
        <w:t>中副产品的</w:t>
      </w:r>
      <w:r w:rsidR="00A362F5">
        <w:rPr>
          <w:rFonts w:hint="eastAsia"/>
          <w:sz w:val="28"/>
          <w:szCs w:val="28"/>
        </w:rPr>
        <w:t>月度</w:t>
      </w:r>
      <w:r w:rsidR="00DF5E6E">
        <w:rPr>
          <w:rFonts w:hint="eastAsia"/>
          <w:sz w:val="28"/>
          <w:szCs w:val="28"/>
        </w:rPr>
        <w:t>结算价格采用</w:t>
      </w:r>
      <w:r w:rsidR="00A362F5">
        <w:rPr>
          <w:rFonts w:hint="eastAsia"/>
          <w:sz w:val="28"/>
          <w:szCs w:val="28"/>
        </w:rPr>
        <w:t>中标</w:t>
      </w:r>
      <w:r w:rsidR="00DF5E6E">
        <w:rPr>
          <w:rFonts w:hint="eastAsia"/>
          <w:sz w:val="28"/>
          <w:szCs w:val="28"/>
        </w:rPr>
        <w:t>比价系数的定价方式。计算公式</w:t>
      </w:r>
      <w:r w:rsidR="005E0C2D">
        <w:rPr>
          <w:rFonts w:hint="eastAsia"/>
          <w:sz w:val="28"/>
          <w:szCs w:val="28"/>
        </w:rPr>
        <w:t>：</w:t>
      </w:r>
    </w:p>
    <w:p w:rsidR="00DF5E6E" w:rsidRDefault="00DF5E6E" w:rsidP="005E0C2D">
      <w:pPr>
        <w:ind w:left="540"/>
        <w:rPr>
          <w:sz w:val="28"/>
          <w:szCs w:val="28"/>
        </w:rPr>
      </w:pPr>
      <w:r>
        <w:rPr>
          <w:rFonts w:hint="eastAsia"/>
          <w:sz w:val="28"/>
          <w:szCs w:val="28"/>
        </w:rPr>
        <w:t>中副</w:t>
      </w:r>
      <w:r w:rsidR="009372A5">
        <w:rPr>
          <w:rFonts w:hint="eastAsia"/>
          <w:sz w:val="28"/>
          <w:szCs w:val="28"/>
        </w:rPr>
        <w:t>产</w:t>
      </w:r>
      <w:r>
        <w:rPr>
          <w:rFonts w:hint="eastAsia"/>
          <w:sz w:val="28"/>
          <w:szCs w:val="28"/>
        </w:rPr>
        <w:t>品的</w:t>
      </w:r>
      <w:r w:rsidR="00A362F5">
        <w:rPr>
          <w:rFonts w:hint="eastAsia"/>
          <w:sz w:val="28"/>
          <w:szCs w:val="28"/>
        </w:rPr>
        <w:t>月度</w:t>
      </w:r>
      <w:r>
        <w:rPr>
          <w:rFonts w:hint="eastAsia"/>
          <w:sz w:val="28"/>
          <w:szCs w:val="28"/>
        </w:rPr>
        <w:t>结算价格</w:t>
      </w:r>
      <w:r>
        <w:rPr>
          <w:rFonts w:hint="eastAsia"/>
          <w:sz w:val="28"/>
          <w:szCs w:val="28"/>
        </w:rPr>
        <w:t>=</w:t>
      </w:r>
      <w:r>
        <w:rPr>
          <w:rFonts w:hint="eastAsia"/>
          <w:sz w:val="28"/>
          <w:szCs w:val="28"/>
        </w:rPr>
        <w:t>所参照</w:t>
      </w:r>
      <w:r w:rsidR="00E7284F">
        <w:rPr>
          <w:rFonts w:hint="eastAsia"/>
          <w:sz w:val="28"/>
          <w:szCs w:val="28"/>
        </w:rPr>
        <w:t>大类品种</w:t>
      </w:r>
      <w:r>
        <w:rPr>
          <w:rFonts w:hint="eastAsia"/>
          <w:sz w:val="28"/>
          <w:szCs w:val="28"/>
        </w:rPr>
        <w:t>的</w:t>
      </w:r>
      <w:r w:rsidR="009372A5">
        <w:rPr>
          <w:rFonts w:hint="eastAsia"/>
          <w:sz w:val="28"/>
          <w:szCs w:val="28"/>
        </w:rPr>
        <w:t>当月</w:t>
      </w:r>
      <w:r>
        <w:rPr>
          <w:rFonts w:hint="eastAsia"/>
          <w:sz w:val="28"/>
          <w:szCs w:val="28"/>
        </w:rPr>
        <w:t>实际结算价格</w:t>
      </w:r>
      <w:r>
        <w:rPr>
          <w:rFonts w:hint="eastAsia"/>
          <w:sz w:val="28"/>
          <w:szCs w:val="28"/>
        </w:rPr>
        <w:t>*</w:t>
      </w:r>
      <w:r>
        <w:rPr>
          <w:rFonts w:hint="eastAsia"/>
          <w:sz w:val="28"/>
          <w:szCs w:val="28"/>
        </w:rPr>
        <w:t>该中副产品的比价系数</w:t>
      </w:r>
    </w:p>
    <w:p w:rsidR="00DF5E6E" w:rsidRDefault="004704F6" w:rsidP="009372A5">
      <w:pPr>
        <w:ind w:firstLineChars="200" w:firstLine="560"/>
        <w:rPr>
          <w:sz w:val="28"/>
          <w:szCs w:val="28"/>
        </w:rPr>
      </w:pPr>
      <w:r>
        <w:rPr>
          <w:rFonts w:hint="eastAsia"/>
          <w:sz w:val="28"/>
          <w:szCs w:val="28"/>
        </w:rPr>
        <w:t>短</w:t>
      </w:r>
      <w:proofErr w:type="gramStart"/>
      <w:r>
        <w:rPr>
          <w:rFonts w:hint="eastAsia"/>
          <w:sz w:val="28"/>
          <w:szCs w:val="28"/>
        </w:rPr>
        <w:t>纤</w:t>
      </w:r>
      <w:proofErr w:type="gramEnd"/>
      <w:r>
        <w:rPr>
          <w:rFonts w:hint="eastAsia"/>
          <w:sz w:val="28"/>
          <w:szCs w:val="28"/>
        </w:rPr>
        <w:t>、聚酯和</w:t>
      </w:r>
      <w:r>
        <w:rPr>
          <w:rFonts w:hint="eastAsia"/>
          <w:sz w:val="28"/>
          <w:szCs w:val="28"/>
        </w:rPr>
        <w:t>PTA</w:t>
      </w:r>
      <w:r>
        <w:rPr>
          <w:rFonts w:hint="eastAsia"/>
          <w:sz w:val="28"/>
          <w:szCs w:val="28"/>
        </w:rPr>
        <w:t>类型的中副产品所参照产品的当月结算价格分别为仪化</w:t>
      </w:r>
      <w:r w:rsidR="00E250B8">
        <w:rPr>
          <w:rFonts w:hint="eastAsia"/>
          <w:sz w:val="28"/>
          <w:szCs w:val="28"/>
        </w:rPr>
        <w:t>常规短</w:t>
      </w:r>
      <w:proofErr w:type="gramStart"/>
      <w:r w:rsidR="00E250B8">
        <w:rPr>
          <w:rFonts w:hint="eastAsia"/>
          <w:sz w:val="28"/>
          <w:szCs w:val="28"/>
        </w:rPr>
        <w:t>纤</w:t>
      </w:r>
      <w:proofErr w:type="gramEnd"/>
      <w:r>
        <w:rPr>
          <w:rFonts w:hint="eastAsia"/>
          <w:sz w:val="28"/>
          <w:szCs w:val="28"/>
        </w:rPr>
        <w:t>、仪化</w:t>
      </w:r>
      <w:r w:rsidR="00E250B8">
        <w:rPr>
          <w:rFonts w:hint="eastAsia"/>
          <w:sz w:val="28"/>
          <w:szCs w:val="28"/>
        </w:rPr>
        <w:t>常规</w:t>
      </w:r>
      <w:r>
        <w:rPr>
          <w:rFonts w:hint="eastAsia"/>
          <w:sz w:val="28"/>
          <w:szCs w:val="28"/>
        </w:rPr>
        <w:t>半光切片和中石化</w:t>
      </w:r>
      <w:r>
        <w:rPr>
          <w:rFonts w:hint="eastAsia"/>
          <w:sz w:val="28"/>
          <w:szCs w:val="28"/>
        </w:rPr>
        <w:t>PTA</w:t>
      </w:r>
      <w:r>
        <w:rPr>
          <w:rFonts w:hint="eastAsia"/>
          <w:sz w:val="28"/>
          <w:szCs w:val="28"/>
        </w:rPr>
        <w:t>结算价</w:t>
      </w:r>
      <w:r w:rsidR="008131F1">
        <w:rPr>
          <w:rFonts w:hint="eastAsia"/>
          <w:sz w:val="28"/>
          <w:szCs w:val="28"/>
        </w:rPr>
        <w:t>。</w:t>
      </w:r>
    </w:p>
    <w:p w:rsidR="00E7284F" w:rsidRPr="00E7284F" w:rsidRDefault="00E7284F" w:rsidP="00E7284F">
      <w:pPr>
        <w:ind w:firstLineChars="200" w:firstLine="560"/>
        <w:rPr>
          <w:sz w:val="28"/>
          <w:szCs w:val="28"/>
        </w:rPr>
      </w:pPr>
      <w:r>
        <w:rPr>
          <w:rFonts w:hint="eastAsia"/>
          <w:sz w:val="28"/>
          <w:szCs w:val="28"/>
        </w:rPr>
        <w:t>2</w:t>
      </w:r>
      <w:r>
        <w:rPr>
          <w:rFonts w:hint="eastAsia"/>
          <w:sz w:val="28"/>
          <w:szCs w:val="28"/>
        </w:rPr>
        <w:t>、</w:t>
      </w:r>
      <w:r>
        <w:rPr>
          <w:rFonts w:hint="eastAsia"/>
          <w:sz w:val="28"/>
        </w:rPr>
        <w:t>比价系数采用与常规半光切片、常规短</w:t>
      </w:r>
      <w:proofErr w:type="gramStart"/>
      <w:r>
        <w:rPr>
          <w:rFonts w:hint="eastAsia"/>
          <w:sz w:val="28"/>
        </w:rPr>
        <w:t>纤</w:t>
      </w:r>
      <w:proofErr w:type="gramEnd"/>
      <w:r>
        <w:rPr>
          <w:rFonts w:hint="eastAsia"/>
          <w:sz w:val="28"/>
        </w:rPr>
        <w:t>和</w:t>
      </w:r>
      <w:r w:rsidR="00E250B8">
        <w:rPr>
          <w:rFonts w:hint="eastAsia"/>
          <w:sz w:val="28"/>
        </w:rPr>
        <w:t>中石化</w:t>
      </w:r>
      <w:r>
        <w:rPr>
          <w:rFonts w:hint="eastAsia"/>
          <w:sz w:val="28"/>
        </w:rPr>
        <w:t>PTA</w:t>
      </w:r>
      <w:r>
        <w:rPr>
          <w:rFonts w:hint="eastAsia"/>
          <w:sz w:val="28"/>
        </w:rPr>
        <w:t>的结算价格联动机制，各大类结算价格波动达到</w:t>
      </w:r>
      <w:r w:rsidRPr="00437770">
        <w:rPr>
          <w:rFonts w:hint="eastAsia"/>
          <w:sz w:val="28"/>
        </w:rPr>
        <w:t>±</w:t>
      </w:r>
      <w:r>
        <w:rPr>
          <w:rFonts w:hint="eastAsia"/>
          <w:sz w:val="28"/>
        </w:rPr>
        <w:t>10%</w:t>
      </w:r>
      <w:r>
        <w:rPr>
          <w:rFonts w:hint="eastAsia"/>
          <w:sz w:val="28"/>
        </w:rPr>
        <w:t>以上，当月大类加权比价系数切片类、短</w:t>
      </w:r>
      <w:proofErr w:type="gramStart"/>
      <w:r>
        <w:rPr>
          <w:rFonts w:hint="eastAsia"/>
          <w:sz w:val="28"/>
        </w:rPr>
        <w:t>纤</w:t>
      </w:r>
      <w:proofErr w:type="gramEnd"/>
      <w:r>
        <w:rPr>
          <w:rFonts w:hint="eastAsia"/>
          <w:sz w:val="28"/>
        </w:rPr>
        <w:t>类和</w:t>
      </w:r>
      <w:r>
        <w:rPr>
          <w:rFonts w:hint="eastAsia"/>
          <w:sz w:val="28"/>
        </w:rPr>
        <w:t>PTA</w:t>
      </w:r>
      <w:r>
        <w:rPr>
          <w:rFonts w:hint="eastAsia"/>
          <w:sz w:val="28"/>
        </w:rPr>
        <w:t>类随之波动</w:t>
      </w:r>
      <w:r w:rsidRPr="00437770">
        <w:rPr>
          <w:rFonts w:hint="eastAsia"/>
          <w:sz w:val="28"/>
        </w:rPr>
        <w:t>±</w:t>
      </w:r>
      <w:r>
        <w:rPr>
          <w:rFonts w:hint="eastAsia"/>
          <w:sz w:val="28"/>
        </w:rPr>
        <w:t>0.02</w:t>
      </w:r>
      <w:r>
        <w:rPr>
          <w:rFonts w:hint="eastAsia"/>
          <w:sz w:val="28"/>
        </w:rPr>
        <w:t>、</w:t>
      </w:r>
      <w:r w:rsidRPr="00437770">
        <w:rPr>
          <w:rFonts w:hint="eastAsia"/>
          <w:sz w:val="28"/>
        </w:rPr>
        <w:t>±</w:t>
      </w:r>
      <w:r>
        <w:rPr>
          <w:rFonts w:hint="eastAsia"/>
          <w:sz w:val="28"/>
        </w:rPr>
        <w:t>0.01</w:t>
      </w:r>
      <w:r>
        <w:rPr>
          <w:rFonts w:hint="eastAsia"/>
          <w:sz w:val="28"/>
        </w:rPr>
        <w:t>和</w:t>
      </w:r>
      <w:r w:rsidRPr="00437770">
        <w:rPr>
          <w:rFonts w:hint="eastAsia"/>
          <w:sz w:val="28"/>
        </w:rPr>
        <w:t>±</w:t>
      </w:r>
      <w:r>
        <w:rPr>
          <w:rFonts w:hint="eastAsia"/>
          <w:sz w:val="28"/>
        </w:rPr>
        <w:t>0.01</w:t>
      </w:r>
      <w:r>
        <w:rPr>
          <w:rFonts w:hint="eastAsia"/>
          <w:sz w:val="28"/>
        </w:rPr>
        <w:lastRenderedPageBreak/>
        <w:t>（各具体品种比价系数根据市场情况调整幅度可以不同）。常规半光切片、常规短</w:t>
      </w:r>
      <w:proofErr w:type="gramStart"/>
      <w:r>
        <w:rPr>
          <w:rFonts w:hint="eastAsia"/>
          <w:sz w:val="28"/>
        </w:rPr>
        <w:t>纤</w:t>
      </w:r>
      <w:proofErr w:type="gramEnd"/>
      <w:r>
        <w:rPr>
          <w:rFonts w:hint="eastAsia"/>
          <w:sz w:val="28"/>
        </w:rPr>
        <w:t>和</w:t>
      </w:r>
      <w:r>
        <w:rPr>
          <w:rFonts w:hint="eastAsia"/>
          <w:sz w:val="28"/>
        </w:rPr>
        <w:t>PTA</w:t>
      </w:r>
      <w:r>
        <w:rPr>
          <w:rFonts w:hint="eastAsia"/>
          <w:sz w:val="28"/>
        </w:rPr>
        <w:t>的基准参考结算价为</w:t>
      </w:r>
      <w:r>
        <w:rPr>
          <w:rFonts w:hint="eastAsia"/>
          <w:sz w:val="28"/>
        </w:rPr>
        <w:t>8500</w:t>
      </w:r>
      <w:r>
        <w:rPr>
          <w:rFonts w:hint="eastAsia"/>
          <w:sz w:val="28"/>
        </w:rPr>
        <w:t>元</w:t>
      </w:r>
      <w:r>
        <w:rPr>
          <w:rFonts w:hint="eastAsia"/>
          <w:sz w:val="28"/>
        </w:rPr>
        <w:t>/</w:t>
      </w:r>
      <w:r>
        <w:rPr>
          <w:rFonts w:hint="eastAsia"/>
          <w:sz w:val="28"/>
        </w:rPr>
        <w:t>吨，</w:t>
      </w:r>
      <w:r>
        <w:rPr>
          <w:rFonts w:hint="eastAsia"/>
          <w:sz w:val="28"/>
        </w:rPr>
        <w:t>9500</w:t>
      </w:r>
      <w:r>
        <w:rPr>
          <w:rFonts w:hint="eastAsia"/>
          <w:sz w:val="28"/>
        </w:rPr>
        <w:t>元</w:t>
      </w:r>
      <w:r>
        <w:rPr>
          <w:rFonts w:hint="eastAsia"/>
          <w:sz w:val="28"/>
        </w:rPr>
        <w:t>/</w:t>
      </w:r>
      <w:r>
        <w:rPr>
          <w:rFonts w:hint="eastAsia"/>
          <w:sz w:val="28"/>
        </w:rPr>
        <w:t>吨和</w:t>
      </w:r>
      <w:r>
        <w:rPr>
          <w:rFonts w:hint="eastAsia"/>
          <w:sz w:val="28"/>
        </w:rPr>
        <w:t>6000</w:t>
      </w:r>
      <w:r>
        <w:rPr>
          <w:rFonts w:hint="eastAsia"/>
          <w:sz w:val="28"/>
        </w:rPr>
        <w:t>元</w:t>
      </w:r>
      <w:r>
        <w:rPr>
          <w:rFonts w:hint="eastAsia"/>
          <w:sz w:val="28"/>
        </w:rPr>
        <w:t>/</w:t>
      </w:r>
      <w:r>
        <w:rPr>
          <w:rFonts w:hint="eastAsia"/>
          <w:sz w:val="28"/>
        </w:rPr>
        <w:t>吨。</w:t>
      </w:r>
    </w:p>
    <w:p w:rsidR="00540E87" w:rsidRPr="00540E87" w:rsidRDefault="00540E87" w:rsidP="00540E87">
      <w:pPr>
        <w:pStyle w:val="a3"/>
        <w:numPr>
          <w:ilvl w:val="0"/>
          <w:numId w:val="1"/>
        </w:numPr>
        <w:ind w:firstLineChars="0"/>
        <w:rPr>
          <w:sz w:val="28"/>
          <w:szCs w:val="28"/>
        </w:rPr>
      </w:pPr>
      <w:r w:rsidRPr="00540E87">
        <w:rPr>
          <w:rFonts w:hint="eastAsia"/>
          <w:sz w:val="28"/>
          <w:szCs w:val="28"/>
        </w:rPr>
        <w:t>货款结算</w:t>
      </w:r>
    </w:p>
    <w:p w:rsidR="00540E87" w:rsidRDefault="00E7284F" w:rsidP="009B0BC4">
      <w:pPr>
        <w:ind w:firstLineChars="200" w:firstLine="560"/>
        <w:rPr>
          <w:sz w:val="28"/>
          <w:szCs w:val="28"/>
        </w:rPr>
      </w:pPr>
      <w:r>
        <w:rPr>
          <w:rFonts w:hint="eastAsia"/>
          <w:sz w:val="28"/>
        </w:rPr>
        <w:t>结算价格为现款价，</w:t>
      </w:r>
      <w:r w:rsidR="008458AE">
        <w:rPr>
          <w:rFonts w:hint="eastAsia"/>
          <w:sz w:val="28"/>
        </w:rPr>
        <w:t>经双方商议，</w:t>
      </w:r>
      <w:r>
        <w:rPr>
          <w:rFonts w:hint="eastAsia"/>
          <w:sz w:val="28"/>
        </w:rPr>
        <w:t>当月</w:t>
      </w:r>
      <w:proofErr w:type="gramStart"/>
      <w:r>
        <w:rPr>
          <w:rFonts w:hint="eastAsia"/>
          <w:sz w:val="28"/>
        </w:rPr>
        <w:t>初支付</w:t>
      </w:r>
      <w:proofErr w:type="gramEnd"/>
      <w:r>
        <w:rPr>
          <w:rFonts w:hint="eastAsia"/>
          <w:sz w:val="28"/>
        </w:rPr>
        <w:t>预付款</w:t>
      </w:r>
      <w:r w:rsidR="004038C1">
        <w:rPr>
          <w:rFonts w:hint="eastAsia"/>
          <w:sz w:val="28"/>
        </w:rPr>
        <w:t>（预付款金额为</w:t>
      </w:r>
      <w:r w:rsidR="008458AE">
        <w:rPr>
          <w:rFonts w:hint="eastAsia"/>
          <w:sz w:val="28"/>
        </w:rPr>
        <w:t>______</w:t>
      </w:r>
      <w:r w:rsidR="008458AE">
        <w:rPr>
          <w:rFonts w:hint="eastAsia"/>
          <w:sz w:val="28"/>
        </w:rPr>
        <w:t>元</w:t>
      </w:r>
      <w:r w:rsidR="004038C1">
        <w:rPr>
          <w:rFonts w:hint="eastAsia"/>
          <w:sz w:val="28"/>
        </w:rPr>
        <w:t>）</w:t>
      </w:r>
      <w:r>
        <w:rPr>
          <w:rFonts w:hint="eastAsia"/>
          <w:sz w:val="28"/>
        </w:rPr>
        <w:t>，月底结算</w:t>
      </w:r>
      <w:r w:rsidR="00540E87">
        <w:rPr>
          <w:rFonts w:hint="eastAsia"/>
          <w:sz w:val="28"/>
          <w:szCs w:val="28"/>
        </w:rPr>
        <w:t>。</w:t>
      </w:r>
    </w:p>
    <w:p w:rsidR="00596D3E" w:rsidRPr="00596D3E" w:rsidRDefault="00596D3E" w:rsidP="00596D3E">
      <w:pPr>
        <w:pStyle w:val="a3"/>
        <w:numPr>
          <w:ilvl w:val="0"/>
          <w:numId w:val="1"/>
        </w:numPr>
        <w:ind w:firstLineChars="0"/>
        <w:rPr>
          <w:sz w:val="28"/>
          <w:szCs w:val="28"/>
        </w:rPr>
      </w:pPr>
      <w:r w:rsidRPr="00596D3E">
        <w:rPr>
          <w:rFonts w:hint="eastAsia"/>
          <w:sz w:val="28"/>
          <w:szCs w:val="28"/>
        </w:rPr>
        <w:t>中副产品</w:t>
      </w:r>
      <w:r w:rsidR="00536095">
        <w:rPr>
          <w:rFonts w:hint="eastAsia"/>
          <w:sz w:val="28"/>
          <w:szCs w:val="28"/>
        </w:rPr>
        <w:t>收集</w:t>
      </w:r>
      <w:r w:rsidRPr="00596D3E">
        <w:rPr>
          <w:rFonts w:hint="eastAsia"/>
          <w:sz w:val="28"/>
          <w:szCs w:val="28"/>
        </w:rPr>
        <w:t>、包装、转运</w:t>
      </w:r>
      <w:r w:rsidR="00E250B8">
        <w:rPr>
          <w:rFonts w:hint="eastAsia"/>
          <w:sz w:val="28"/>
          <w:szCs w:val="28"/>
        </w:rPr>
        <w:t>和经营</w:t>
      </w:r>
    </w:p>
    <w:p w:rsidR="00596D3E" w:rsidRPr="00536095" w:rsidRDefault="00596D3E" w:rsidP="00536095">
      <w:pPr>
        <w:ind w:firstLineChars="200" w:firstLine="560"/>
        <w:rPr>
          <w:sz w:val="28"/>
        </w:rPr>
      </w:pPr>
      <w:r w:rsidRPr="00536095">
        <w:rPr>
          <w:rFonts w:hint="eastAsia"/>
          <w:sz w:val="28"/>
        </w:rPr>
        <w:t>乙方负责中副产品</w:t>
      </w:r>
      <w:r w:rsidR="00E7284F" w:rsidRPr="00536095">
        <w:rPr>
          <w:rFonts w:hint="eastAsia"/>
          <w:sz w:val="28"/>
        </w:rPr>
        <w:t>收集</w:t>
      </w:r>
      <w:r w:rsidRPr="00536095">
        <w:rPr>
          <w:rFonts w:hint="eastAsia"/>
          <w:sz w:val="28"/>
        </w:rPr>
        <w:t>、包装</w:t>
      </w:r>
      <w:r w:rsidR="00E7284F" w:rsidRPr="00536095">
        <w:rPr>
          <w:rFonts w:hint="eastAsia"/>
          <w:sz w:val="28"/>
        </w:rPr>
        <w:t>、</w:t>
      </w:r>
      <w:r w:rsidRPr="00536095">
        <w:rPr>
          <w:rFonts w:hint="eastAsia"/>
          <w:sz w:val="28"/>
        </w:rPr>
        <w:t>转运</w:t>
      </w:r>
      <w:r w:rsidR="00E7284F" w:rsidRPr="00536095">
        <w:rPr>
          <w:rFonts w:hint="eastAsia"/>
          <w:sz w:val="28"/>
        </w:rPr>
        <w:t>和经营</w:t>
      </w:r>
      <w:r w:rsidRPr="00536095">
        <w:rPr>
          <w:rFonts w:hint="eastAsia"/>
          <w:sz w:val="28"/>
        </w:rPr>
        <w:t>工作，</w:t>
      </w:r>
      <w:proofErr w:type="gramStart"/>
      <w:r w:rsidR="00E7284F" w:rsidRPr="00536095">
        <w:rPr>
          <w:rFonts w:hint="eastAsia"/>
          <w:sz w:val="28"/>
        </w:rPr>
        <w:t>各运行</w:t>
      </w:r>
      <w:proofErr w:type="gramEnd"/>
      <w:r w:rsidR="00E7284F" w:rsidRPr="00536095">
        <w:rPr>
          <w:rFonts w:hint="eastAsia"/>
          <w:sz w:val="28"/>
        </w:rPr>
        <w:t>部</w:t>
      </w:r>
      <w:r w:rsidRPr="00536095">
        <w:rPr>
          <w:rFonts w:hint="eastAsia"/>
          <w:sz w:val="28"/>
        </w:rPr>
        <w:t>与</w:t>
      </w:r>
      <w:r w:rsidR="00E7284F" w:rsidRPr="00536095">
        <w:rPr>
          <w:rFonts w:hint="eastAsia"/>
          <w:sz w:val="28"/>
        </w:rPr>
        <w:t>储运部</w:t>
      </w:r>
      <w:r w:rsidRPr="00536095">
        <w:rPr>
          <w:rFonts w:hint="eastAsia"/>
          <w:sz w:val="28"/>
        </w:rPr>
        <w:t>办理</w:t>
      </w:r>
      <w:r w:rsidR="00E7284F" w:rsidRPr="00536095">
        <w:rPr>
          <w:rFonts w:hint="eastAsia"/>
          <w:sz w:val="28"/>
        </w:rPr>
        <w:t>称重和</w:t>
      </w:r>
      <w:r w:rsidRPr="00536095">
        <w:rPr>
          <w:rFonts w:hint="eastAsia"/>
          <w:sz w:val="28"/>
        </w:rPr>
        <w:t>入库手续</w:t>
      </w:r>
      <w:r w:rsidR="00F553D5" w:rsidRPr="00536095">
        <w:rPr>
          <w:rFonts w:hint="eastAsia"/>
          <w:sz w:val="28"/>
        </w:rPr>
        <w:t>，交付乙方</w:t>
      </w:r>
      <w:r w:rsidRPr="00536095">
        <w:rPr>
          <w:rFonts w:hint="eastAsia"/>
          <w:sz w:val="28"/>
        </w:rPr>
        <w:t>。</w:t>
      </w:r>
    </w:p>
    <w:p w:rsidR="00596D3E" w:rsidRPr="00596D3E" w:rsidRDefault="00596D3E" w:rsidP="00596D3E">
      <w:pPr>
        <w:pStyle w:val="a3"/>
        <w:numPr>
          <w:ilvl w:val="0"/>
          <w:numId w:val="1"/>
        </w:numPr>
        <w:ind w:firstLineChars="0"/>
        <w:rPr>
          <w:sz w:val="28"/>
          <w:szCs w:val="28"/>
        </w:rPr>
      </w:pPr>
      <w:r w:rsidRPr="00596D3E">
        <w:rPr>
          <w:rFonts w:hint="eastAsia"/>
          <w:sz w:val="28"/>
          <w:szCs w:val="28"/>
        </w:rPr>
        <w:t>附则</w:t>
      </w:r>
    </w:p>
    <w:p w:rsidR="00596D3E" w:rsidRPr="00146F29" w:rsidRDefault="00146F29" w:rsidP="00146F29">
      <w:pPr>
        <w:ind w:firstLineChars="200" w:firstLine="560"/>
        <w:rPr>
          <w:sz w:val="28"/>
        </w:rPr>
      </w:pPr>
      <w:r>
        <w:rPr>
          <w:rFonts w:hint="eastAsia"/>
          <w:sz w:val="28"/>
        </w:rPr>
        <w:t>（一）</w:t>
      </w:r>
      <w:r w:rsidR="00596D3E" w:rsidRPr="00146F29">
        <w:rPr>
          <w:rFonts w:hint="eastAsia"/>
          <w:sz w:val="28"/>
        </w:rPr>
        <w:t>乙方在销售甲方中副产品过程中应每季度向甲方有关部门提供一次详细的市场情况报告，为甲方制定和调整</w:t>
      </w:r>
      <w:r w:rsidR="009372A5" w:rsidRPr="00146F29">
        <w:rPr>
          <w:rFonts w:hint="eastAsia"/>
          <w:sz w:val="28"/>
        </w:rPr>
        <w:t>经营策略提供参考</w:t>
      </w:r>
      <w:r w:rsidR="004704F6" w:rsidRPr="00146F29">
        <w:rPr>
          <w:rFonts w:hint="eastAsia"/>
          <w:sz w:val="28"/>
        </w:rPr>
        <w:t>。</w:t>
      </w:r>
    </w:p>
    <w:p w:rsidR="009372A5" w:rsidRDefault="00146F29" w:rsidP="00146F29">
      <w:pPr>
        <w:ind w:firstLineChars="200" w:firstLine="560"/>
        <w:rPr>
          <w:sz w:val="28"/>
        </w:rPr>
      </w:pPr>
      <w:r>
        <w:rPr>
          <w:rFonts w:hint="eastAsia"/>
          <w:sz w:val="28"/>
        </w:rPr>
        <w:t>（二）</w:t>
      </w:r>
      <w:r w:rsidR="004038C1" w:rsidRPr="00146F29">
        <w:rPr>
          <w:rFonts w:hint="eastAsia"/>
          <w:sz w:val="28"/>
        </w:rPr>
        <w:t>乙方</w:t>
      </w:r>
      <w:r w:rsidR="00670549" w:rsidRPr="00146F29">
        <w:rPr>
          <w:rFonts w:hint="eastAsia"/>
          <w:sz w:val="28"/>
        </w:rPr>
        <w:t>应</w:t>
      </w:r>
      <w:r w:rsidR="004038C1" w:rsidRPr="00146F29">
        <w:rPr>
          <w:rFonts w:hint="eastAsia"/>
          <w:sz w:val="28"/>
        </w:rPr>
        <w:t>执行甲方</w:t>
      </w:r>
      <w:r w:rsidR="00670549" w:rsidRPr="00146F29">
        <w:rPr>
          <w:rFonts w:hint="eastAsia"/>
          <w:sz w:val="28"/>
        </w:rPr>
        <w:t>制定</w:t>
      </w:r>
      <w:r w:rsidR="004038C1" w:rsidRPr="00146F29">
        <w:rPr>
          <w:rFonts w:hint="eastAsia"/>
          <w:sz w:val="28"/>
        </w:rPr>
        <w:t>的聚合类、纤维类中副产品的企业产品标准。</w:t>
      </w:r>
      <w:r w:rsidR="004038C1" w:rsidRPr="00146F29">
        <w:rPr>
          <w:sz w:val="28"/>
        </w:rPr>
        <w:t xml:space="preserve"> </w:t>
      </w:r>
    </w:p>
    <w:p w:rsidR="008C0B11" w:rsidRPr="00E42411" w:rsidRDefault="00146F29" w:rsidP="008C0B11">
      <w:pPr>
        <w:ind w:firstLineChars="200" w:firstLine="560"/>
        <w:rPr>
          <w:sz w:val="28"/>
        </w:rPr>
      </w:pPr>
      <w:r>
        <w:rPr>
          <w:rFonts w:hint="eastAsia"/>
          <w:sz w:val="28"/>
        </w:rPr>
        <w:t>（三）</w:t>
      </w:r>
      <w:r w:rsidR="00BE3E74" w:rsidRPr="00BE3E74">
        <w:rPr>
          <w:rFonts w:hint="eastAsia"/>
          <w:sz w:val="28"/>
        </w:rPr>
        <w:t>根据年度最低中副产品收集经营能力要求，</w:t>
      </w:r>
      <w:r w:rsidR="00BE3E74">
        <w:rPr>
          <w:rFonts w:hint="eastAsia"/>
          <w:sz w:val="28"/>
        </w:rPr>
        <w:t>乙方</w:t>
      </w:r>
      <w:r w:rsidR="00BE3E74" w:rsidRPr="00BE3E74">
        <w:rPr>
          <w:rFonts w:hint="eastAsia"/>
          <w:sz w:val="28"/>
        </w:rPr>
        <w:t>需具备一定规模</w:t>
      </w:r>
      <w:r w:rsidR="000F22D7">
        <w:rPr>
          <w:rFonts w:hint="eastAsia"/>
          <w:sz w:val="28"/>
        </w:rPr>
        <w:t>，</w:t>
      </w:r>
      <w:r w:rsidR="000F22D7" w:rsidRPr="000F22D7">
        <w:rPr>
          <w:rFonts w:hint="eastAsia"/>
          <w:sz w:val="28"/>
        </w:rPr>
        <w:t>收集经营数量份额为</w:t>
      </w:r>
      <w:r w:rsidR="000F22D7" w:rsidRPr="000F22D7">
        <w:rPr>
          <w:rFonts w:hint="eastAsia"/>
          <w:sz w:val="28"/>
        </w:rPr>
        <w:t>80%</w:t>
      </w:r>
      <w:r w:rsidR="000F22D7">
        <w:rPr>
          <w:rFonts w:hint="eastAsia"/>
          <w:sz w:val="28"/>
        </w:rPr>
        <w:t>的企业，</w:t>
      </w:r>
      <w:r w:rsidR="00BE3E74" w:rsidRPr="00BE3E74">
        <w:rPr>
          <w:rFonts w:hint="eastAsia"/>
          <w:sz w:val="28"/>
        </w:rPr>
        <w:t>现有作业人数不低于</w:t>
      </w:r>
      <w:r w:rsidR="000F22D7">
        <w:rPr>
          <w:rFonts w:hint="eastAsia"/>
          <w:sz w:val="28"/>
        </w:rPr>
        <w:t>150</w:t>
      </w:r>
      <w:r w:rsidR="00BE3E74" w:rsidRPr="00BE3E74">
        <w:rPr>
          <w:rFonts w:hint="eastAsia"/>
          <w:sz w:val="28"/>
        </w:rPr>
        <w:t>人，</w:t>
      </w:r>
      <w:r w:rsidR="000F22D7" w:rsidRPr="000F22D7">
        <w:rPr>
          <w:rFonts w:hint="eastAsia"/>
          <w:sz w:val="28"/>
        </w:rPr>
        <w:t>收集经营数量份额为</w:t>
      </w:r>
      <w:r w:rsidR="000F22D7">
        <w:rPr>
          <w:rFonts w:hint="eastAsia"/>
          <w:sz w:val="28"/>
        </w:rPr>
        <w:t>20</w:t>
      </w:r>
      <w:r w:rsidR="000F22D7" w:rsidRPr="000F22D7">
        <w:rPr>
          <w:rFonts w:hint="eastAsia"/>
          <w:sz w:val="28"/>
        </w:rPr>
        <w:t>%</w:t>
      </w:r>
      <w:r w:rsidR="000F22D7">
        <w:rPr>
          <w:rFonts w:hint="eastAsia"/>
          <w:sz w:val="28"/>
        </w:rPr>
        <w:t>的企业，</w:t>
      </w:r>
      <w:r w:rsidR="000F22D7" w:rsidRPr="00BE3E74">
        <w:rPr>
          <w:rFonts w:hint="eastAsia"/>
          <w:sz w:val="28"/>
        </w:rPr>
        <w:t>现有作业人数不低于</w:t>
      </w:r>
      <w:r w:rsidR="000F22D7">
        <w:rPr>
          <w:rFonts w:hint="eastAsia"/>
          <w:sz w:val="28"/>
        </w:rPr>
        <w:t>50</w:t>
      </w:r>
      <w:r w:rsidR="000F22D7">
        <w:rPr>
          <w:rFonts w:hint="eastAsia"/>
          <w:sz w:val="28"/>
        </w:rPr>
        <w:t>人</w:t>
      </w:r>
      <w:r w:rsidR="00BE3E74" w:rsidRPr="00BE3E74">
        <w:rPr>
          <w:rFonts w:hint="eastAsia"/>
          <w:sz w:val="28"/>
        </w:rPr>
        <w:t>，并签有劳动合同协议，缴纳社保</w:t>
      </w:r>
      <w:r w:rsidR="00BE3E74" w:rsidRPr="00BE3E74">
        <w:rPr>
          <w:rFonts w:hint="eastAsia"/>
          <w:sz w:val="28"/>
        </w:rPr>
        <w:t>1</w:t>
      </w:r>
      <w:r w:rsidR="00BE3E74" w:rsidRPr="00BE3E74">
        <w:rPr>
          <w:rFonts w:hint="eastAsia"/>
          <w:sz w:val="28"/>
        </w:rPr>
        <w:t>年以上，且具备化纤相关工作上岗培训证明。</w:t>
      </w:r>
    </w:p>
    <w:p w:rsidR="00146F29" w:rsidRPr="00E42411" w:rsidRDefault="008C0B11" w:rsidP="008C0B11">
      <w:pPr>
        <w:ind w:firstLineChars="200" w:firstLine="560"/>
        <w:rPr>
          <w:sz w:val="28"/>
        </w:rPr>
      </w:pPr>
      <w:r>
        <w:rPr>
          <w:rFonts w:hint="eastAsia"/>
          <w:sz w:val="28"/>
        </w:rPr>
        <w:t>（四）</w:t>
      </w:r>
      <w:r w:rsidRPr="00E42411">
        <w:rPr>
          <w:rFonts w:hint="eastAsia"/>
          <w:sz w:val="28"/>
        </w:rPr>
        <w:t>乙方对于生产装置突发排废或非计划停车等特殊状况，具备快速响应机制和应急服务体系，在规定时间内完成收集任务。具备叉车</w:t>
      </w:r>
      <w:r w:rsidRPr="00E42411">
        <w:rPr>
          <w:rFonts w:hint="eastAsia"/>
          <w:sz w:val="28"/>
        </w:rPr>
        <w:t>3</w:t>
      </w:r>
      <w:r w:rsidRPr="00E42411">
        <w:rPr>
          <w:rFonts w:hint="eastAsia"/>
          <w:sz w:val="28"/>
        </w:rPr>
        <w:t>台及以上，货运车辆</w:t>
      </w:r>
      <w:r w:rsidRPr="00E42411">
        <w:rPr>
          <w:rFonts w:hint="eastAsia"/>
          <w:sz w:val="28"/>
        </w:rPr>
        <w:t>2</w:t>
      </w:r>
      <w:r w:rsidRPr="00E42411">
        <w:rPr>
          <w:rFonts w:hint="eastAsia"/>
          <w:sz w:val="28"/>
        </w:rPr>
        <w:t>辆及以上，特种作业人员具备相应的资</w:t>
      </w:r>
      <w:r w:rsidRPr="00E42411">
        <w:rPr>
          <w:rFonts w:hint="eastAsia"/>
          <w:sz w:val="28"/>
        </w:rPr>
        <w:lastRenderedPageBreak/>
        <w:t>质证书。</w:t>
      </w:r>
    </w:p>
    <w:p w:rsidR="00146F29" w:rsidRPr="00146F29" w:rsidRDefault="00146F29" w:rsidP="00146F29">
      <w:pPr>
        <w:ind w:firstLineChars="200" w:firstLine="560"/>
        <w:rPr>
          <w:sz w:val="28"/>
        </w:rPr>
      </w:pPr>
      <w:r>
        <w:rPr>
          <w:rFonts w:hint="eastAsia"/>
          <w:sz w:val="28"/>
        </w:rPr>
        <w:t>（</w:t>
      </w:r>
      <w:r w:rsidR="008C0B11">
        <w:rPr>
          <w:rFonts w:hint="eastAsia"/>
          <w:sz w:val="28"/>
        </w:rPr>
        <w:t>五</w:t>
      </w:r>
      <w:r>
        <w:rPr>
          <w:rFonts w:hint="eastAsia"/>
          <w:sz w:val="28"/>
        </w:rPr>
        <w:t>）</w:t>
      </w:r>
      <w:r w:rsidRPr="00146F29">
        <w:rPr>
          <w:rFonts w:hint="eastAsia"/>
          <w:sz w:val="28"/>
        </w:rPr>
        <w:t>在中标后的合同期内，因中标人违反承诺的执行招标人的管理制度</w:t>
      </w:r>
      <w:r w:rsidR="00317D12">
        <w:rPr>
          <w:rFonts w:hint="eastAsia"/>
          <w:sz w:val="28"/>
        </w:rPr>
        <w:t>，将按照管理条款考核处罚，处罚金额由投标人单独缴纳或</w:t>
      </w:r>
      <w:r w:rsidR="00317D12" w:rsidRPr="00317D12">
        <w:rPr>
          <w:rFonts w:hint="eastAsia"/>
          <w:sz w:val="28"/>
        </w:rPr>
        <w:t>在货款结算时一并缴纳</w:t>
      </w:r>
      <w:r w:rsidRPr="00146F29">
        <w:rPr>
          <w:rFonts w:hint="eastAsia"/>
          <w:sz w:val="28"/>
        </w:rPr>
        <w:t>。</w:t>
      </w:r>
    </w:p>
    <w:p w:rsidR="00670549" w:rsidRPr="00146F29" w:rsidRDefault="00146F29" w:rsidP="00146F29">
      <w:pPr>
        <w:ind w:firstLineChars="200" w:firstLine="560"/>
        <w:rPr>
          <w:sz w:val="28"/>
        </w:rPr>
      </w:pPr>
      <w:r>
        <w:rPr>
          <w:rFonts w:hint="eastAsia"/>
          <w:sz w:val="28"/>
        </w:rPr>
        <w:t>（</w:t>
      </w:r>
      <w:r w:rsidR="00446F98">
        <w:rPr>
          <w:rFonts w:hint="eastAsia"/>
          <w:sz w:val="28"/>
        </w:rPr>
        <w:t>六</w:t>
      </w:r>
      <w:r>
        <w:rPr>
          <w:rFonts w:hint="eastAsia"/>
          <w:sz w:val="28"/>
        </w:rPr>
        <w:t>）</w:t>
      </w:r>
      <w:r w:rsidR="00670549" w:rsidRPr="00146F29">
        <w:rPr>
          <w:rFonts w:hint="eastAsia"/>
          <w:sz w:val="28"/>
        </w:rPr>
        <w:t>未尽事宜需经双方协商解决，并签订补充协议。</w:t>
      </w:r>
    </w:p>
    <w:p w:rsidR="00496791" w:rsidRPr="00146F29" w:rsidRDefault="00446F98" w:rsidP="00146F29">
      <w:pPr>
        <w:ind w:firstLineChars="200" w:firstLine="560"/>
        <w:rPr>
          <w:sz w:val="28"/>
        </w:rPr>
      </w:pPr>
      <w:r>
        <w:rPr>
          <w:rFonts w:hint="eastAsia"/>
          <w:sz w:val="28"/>
        </w:rPr>
        <w:t>（七）</w:t>
      </w:r>
      <w:r w:rsidR="00670549" w:rsidRPr="00146F29">
        <w:rPr>
          <w:rFonts w:hint="eastAsia"/>
          <w:sz w:val="28"/>
        </w:rPr>
        <w:t>如果</w:t>
      </w:r>
      <w:r w:rsidR="00792C82" w:rsidRPr="00146F29">
        <w:rPr>
          <w:rFonts w:hint="eastAsia"/>
          <w:sz w:val="28"/>
        </w:rPr>
        <w:t>乙</w:t>
      </w:r>
      <w:r w:rsidR="00670549" w:rsidRPr="00146F29">
        <w:rPr>
          <w:rFonts w:hint="eastAsia"/>
          <w:sz w:val="28"/>
        </w:rPr>
        <w:t>方未能履行协议，甲方有权终止本协议，取消乙方的买断销售权</w:t>
      </w:r>
      <w:r w:rsidR="00496791" w:rsidRPr="00146F29">
        <w:rPr>
          <w:rFonts w:hint="eastAsia"/>
          <w:sz w:val="28"/>
        </w:rPr>
        <w:t>。</w:t>
      </w:r>
    </w:p>
    <w:p w:rsidR="00D1708E" w:rsidRPr="00146F29" w:rsidRDefault="00496791" w:rsidP="00146F29">
      <w:pPr>
        <w:ind w:firstLineChars="200" w:firstLine="560"/>
        <w:rPr>
          <w:sz w:val="28"/>
        </w:rPr>
      </w:pPr>
      <w:r w:rsidRPr="00146F29">
        <w:rPr>
          <w:rFonts w:hint="eastAsia"/>
          <w:sz w:val="28"/>
        </w:rPr>
        <w:t>本协议经双方签字并盖章后生效，有效期一年。即</w:t>
      </w:r>
      <w:r w:rsidRPr="00146F29">
        <w:rPr>
          <w:rFonts w:hint="eastAsia"/>
          <w:sz w:val="28"/>
        </w:rPr>
        <w:t>201</w:t>
      </w:r>
      <w:r w:rsidR="00E7284F" w:rsidRPr="00146F29">
        <w:rPr>
          <w:rFonts w:hint="eastAsia"/>
          <w:sz w:val="28"/>
        </w:rPr>
        <w:t>8</w:t>
      </w:r>
      <w:r w:rsidRPr="00146F29">
        <w:rPr>
          <w:rFonts w:hint="eastAsia"/>
          <w:sz w:val="28"/>
        </w:rPr>
        <w:t>年</w:t>
      </w:r>
      <w:r w:rsidR="00E7284F" w:rsidRPr="00146F29">
        <w:rPr>
          <w:rFonts w:hint="eastAsia"/>
          <w:sz w:val="28"/>
        </w:rPr>
        <w:t>4</w:t>
      </w:r>
      <w:r w:rsidRPr="00146F29">
        <w:rPr>
          <w:rFonts w:hint="eastAsia"/>
          <w:sz w:val="28"/>
        </w:rPr>
        <w:t>月</w:t>
      </w:r>
      <w:r w:rsidR="00E7284F" w:rsidRPr="00146F29">
        <w:rPr>
          <w:rFonts w:hint="eastAsia"/>
          <w:sz w:val="28"/>
        </w:rPr>
        <w:t>30</w:t>
      </w:r>
      <w:r w:rsidRPr="00146F29">
        <w:rPr>
          <w:rFonts w:hint="eastAsia"/>
          <w:sz w:val="28"/>
        </w:rPr>
        <w:t>日</w:t>
      </w:r>
      <w:r w:rsidR="008458AE">
        <w:rPr>
          <w:rFonts w:hint="eastAsia"/>
          <w:sz w:val="28"/>
        </w:rPr>
        <w:t>上午</w:t>
      </w:r>
      <w:r w:rsidR="008458AE">
        <w:rPr>
          <w:rFonts w:hint="eastAsia"/>
          <w:sz w:val="28"/>
        </w:rPr>
        <w:t>8:00</w:t>
      </w:r>
      <w:r w:rsidRPr="00146F29">
        <w:rPr>
          <w:rFonts w:hint="eastAsia"/>
          <w:sz w:val="28"/>
        </w:rPr>
        <w:t>至</w:t>
      </w:r>
      <w:r w:rsidRPr="00146F29">
        <w:rPr>
          <w:rFonts w:hint="eastAsia"/>
          <w:sz w:val="28"/>
        </w:rPr>
        <w:t>201</w:t>
      </w:r>
      <w:r w:rsidR="00E7284F" w:rsidRPr="00146F29">
        <w:rPr>
          <w:rFonts w:hint="eastAsia"/>
          <w:sz w:val="28"/>
        </w:rPr>
        <w:t>9</w:t>
      </w:r>
      <w:r w:rsidRPr="00146F29">
        <w:rPr>
          <w:rFonts w:hint="eastAsia"/>
          <w:sz w:val="28"/>
        </w:rPr>
        <w:t>年</w:t>
      </w:r>
      <w:r w:rsidR="00E7284F" w:rsidRPr="00146F29">
        <w:rPr>
          <w:rFonts w:hint="eastAsia"/>
          <w:sz w:val="28"/>
        </w:rPr>
        <w:t>4</w:t>
      </w:r>
      <w:r w:rsidRPr="00146F29">
        <w:rPr>
          <w:rFonts w:hint="eastAsia"/>
          <w:sz w:val="28"/>
        </w:rPr>
        <w:t>月</w:t>
      </w:r>
      <w:r w:rsidR="00956BF6" w:rsidRPr="00146F29">
        <w:rPr>
          <w:rFonts w:hint="eastAsia"/>
          <w:sz w:val="28"/>
        </w:rPr>
        <w:t>30</w:t>
      </w:r>
      <w:r w:rsidRPr="00146F29">
        <w:rPr>
          <w:rFonts w:hint="eastAsia"/>
          <w:sz w:val="28"/>
        </w:rPr>
        <w:t>日</w:t>
      </w:r>
      <w:r w:rsidR="008458AE">
        <w:rPr>
          <w:rFonts w:hint="eastAsia"/>
          <w:sz w:val="28"/>
        </w:rPr>
        <w:t>上午</w:t>
      </w:r>
      <w:r w:rsidR="008458AE">
        <w:rPr>
          <w:rFonts w:hint="eastAsia"/>
          <w:sz w:val="28"/>
        </w:rPr>
        <w:t>8:00</w:t>
      </w:r>
      <w:r w:rsidRPr="00146F29">
        <w:rPr>
          <w:rFonts w:hint="eastAsia"/>
          <w:sz w:val="28"/>
        </w:rPr>
        <w:t>止。</w:t>
      </w:r>
      <w:r w:rsidR="00DE178F" w:rsidRPr="00146F29">
        <w:rPr>
          <w:rFonts w:hint="eastAsia"/>
          <w:sz w:val="28"/>
        </w:rPr>
        <w:t>本协议一式</w:t>
      </w:r>
      <w:r w:rsidR="0044228A" w:rsidRPr="00146F29">
        <w:rPr>
          <w:rFonts w:hint="eastAsia"/>
          <w:sz w:val="28"/>
        </w:rPr>
        <w:t>两</w:t>
      </w:r>
      <w:r w:rsidR="00DE178F" w:rsidRPr="00146F29">
        <w:rPr>
          <w:rFonts w:hint="eastAsia"/>
          <w:sz w:val="28"/>
        </w:rPr>
        <w:t>份，双方各执</w:t>
      </w:r>
      <w:r w:rsidR="0044228A" w:rsidRPr="00146F29">
        <w:rPr>
          <w:rFonts w:hint="eastAsia"/>
          <w:sz w:val="28"/>
        </w:rPr>
        <w:t>一</w:t>
      </w:r>
      <w:r w:rsidR="00DE178F" w:rsidRPr="00146F29">
        <w:rPr>
          <w:rFonts w:hint="eastAsia"/>
          <w:sz w:val="28"/>
        </w:rPr>
        <w:t>份。</w:t>
      </w:r>
      <w:r w:rsidR="00E7284F">
        <w:rPr>
          <w:rFonts w:hint="eastAsia"/>
          <w:sz w:val="28"/>
        </w:rPr>
        <w:t>若</w:t>
      </w:r>
      <w:r w:rsidR="00E7284F" w:rsidRPr="00146F29">
        <w:rPr>
          <w:rFonts w:hint="eastAsia"/>
          <w:sz w:val="28"/>
        </w:rPr>
        <w:t>甲方</w:t>
      </w:r>
      <w:r w:rsidR="00E7284F">
        <w:rPr>
          <w:rFonts w:hint="eastAsia"/>
          <w:sz w:val="28"/>
        </w:rPr>
        <w:t>与</w:t>
      </w:r>
      <w:r w:rsidR="00E7284F" w:rsidRPr="00146F29">
        <w:rPr>
          <w:rFonts w:hint="eastAsia"/>
          <w:sz w:val="28"/>
        </w:rPr>
        <w:t>乙方</w:t>
      </w:r>
      <w:r w:rsidR="00E7284F">
        <w:rPr>
          <w:rFonts w:hint="eastAsia"/>
          <w:sz w:val="28"/>
        </w:rPr>
        <w:t>第二年均无异议，可以</w:t>
      </w:r>
      <w:r w:rsidR="00956BF6">
        <w:rPr>
          <w:rFonts w:hint="eastAsia"/>
          <w:sz w:val="28"/>
        </w:rPr>
        <w:t>协商</w:t>
      </w:r>
      <w:r w:rsidR="00E7284F">
        <w:rPr>
          <w:rFonts w:hint="eastAsia"/>
          <w:sz w:val="28"/>
        </w:rPr>
        <w:t>延续一年。</w:t>
      </w:r>
    </w:p>
    <w:p w:rsidR="006A6473" w:rsidRPr="00146F29" w:rsidRDefault="006A6473" w:rsidP="00146F29">
      <w:pPr>
        <w:ind w:firstLineChars="200" w:firstLine="560"/>
        <w:rPr>
          <w:sz w:val="28"/>
        </w:rPr>
      </w:pPr>
    </w:p>
    <w:p w:rsidR="00E7284F" w:rsidRDefault="00E7284F" w:rsidP="00DE178F">
      <w:pPr>
        <w:ind w:left="540"/>
        <w:rPr>
          <w:sz w:val="28"/>
          <w:szCs w:val="28"/>
        </w:rPr>
      </w:pPr>
    </w:p>
    <w:p w:rsidR="00E7284F" w:rsidRDefault="00E7284F" w:rsidP="00DE178F">
      <w:pPr>
        <w:ind w:left="540"/>
        <w:rPr>
          <w:sz w:val="28"/>
          <w:szCs w:val="28"/>
        </w:rPr>
      </w:pPr>
    </w:p>
    <w:p w:rsidR="00E7284F" w:rsidRDefault="00E7284F" w:rsidP="00DE178F">
      <w:pPr>
        <w:ind w:left="540"/>
        <w:rPr>
          <w:sz w:val="28"/>
          <w:szCs w:val="28"/>
        </w:rPr>
      </w:pPr>
    </w:p>
    <w:p w:rsidR="00DE178F" w:rsidRDefault="00DE178F" w:rsidP="00DE178F">
      <w:pPr>
        <w:ind w:left="540"/>
        <w:rPr>
          <w:sz w:val="28"/>
          <w:szCs w:val="28"/>
        </w:rPr>
      </w:pPr>
      <w:r>
        <w:rPr>
          <w:rFonts w:hint="eastAsia"/>
          <w:sz w:val="28"/>
          <w:szCs w:val="28"/>
        </w:rPr>
        <w:t>甲方：</w:t>
      </w:r>
      <w:r>
        <w:rPr>
          <w:rFonts w:hint="eastAsia"/>
          <w:sz w:val="28"/>
          <w:szCs w:val="28"/>
        </w:rPr>
        <w:t xml:space="preserve">                              </w:t>
      </w:r>
      <w:r>
        <w:rPr>
          <w:rFonts w:hint="eastAsia"/>
          <w:sz w:val="28"/>
          <w:szCs w:val="28"/>
        </w:rPr>
        <w:t>乙方：</w:t>
      </w:r>
    </w:p>
    <w:p w:rsidR="00DE178F" w:rsidRPr="00E7284F" w:rsidRDefault="00DE178F" w:rsidP="00DE178F">
      <w:pPr>
        <w:rPr>
          <w:sz w:val="28"/>
          <w:szCs w:val="28"/>
          <w:u w:val="single"/>
        </w:rPr>
      </w:pPr>
      <w:r w:rsidRPr="00E354D2">
        <w:rPr>
          <w:rFonts w:hint="eastAsia"/>
          <w:sz w:val="28"/>
          <w:szCs w:val="28"/>
        </w:rPr>
        <w:t>中国石化仪征化纤有限责任公司</w:t>
      </w:r>
      <w:r w:rsidR="004704F6">
        <w:rPr>
          <w:rFonts w:hint="eastAsia"/>
          <w:sz w:val="28"/>
          <w:szCs w:val="28"/>
        </w:rPr>
        <w:t xml:space="preserve">        </w:t>
      </w:r>
      <w:r w:rsidR="00E7284F">
        <w:rPr>
          <w:rFonts w:hint="eastAsia"/>
          <w:sz w:val="28"/>
          <w:szCs w:val="28"/>
          <w:u w:val="single"/>
        </w:rPr>
        <w:t xml:space="preserve">            </w:t>
      </w:r>
      <w:r w:rsidR="00E7284F" w:rsidRPr="00E250B8">
        <w:rPr>
          <w:rFonts w:hint="eastAsia"/>
          <w:i/>
          <w:sz w:val="28"/>
          <w:szCs w:val="28"/>
          <w:u w:val="single"/>
        </w:rPr>
        <w:t>（中标人）</w:t>
      </w:r>
    </w:p>
    <w:p w:rsidR="00DE178F" w:rsidRDefault="00DE178F" w:rsidP="00DE178F">
      <w:pPr>
        <w:rPr>
          <w:sz w:val="28"/>
          <w:szCs w:val="28"/>
        </w:rPr>
      </w:pPr>
    </w:p>
    <w:p w:rsidR="00DE178F" w:rsidRDefault="00DE178F" w:rsidP="00DE178F">
      <w:pPr>
        <w:rPr>
          <w:sz w:val="28"/>
          <w:szCs w:val="28"/>
        </w:rPr>
      </w:pPr>
    </w:p>
    <w:p w:rsidR="00DE178F" w:rsidRDefault="004704F6" w:rsidP="00DE178F">
      <w:pPr>
        <w:rPr>
          <w:sz w:val="28"/>
          <w:szCs w:val="28"/>
        </w:rPr>
      </w:pPr>
      <w:r>
        <w:rPr>
          <w:rFonts w:hint="eastAsia"/>
          <w:sz w:val="28"/>
          <w:szCs w:val="28"/>
        </w:rPr>
        <w:t xml:space="preserve"> </w:t>
      </w:r>
      <w:r w:rsidR="00DE178F">
        <w:rPr>
          <w:rFonts w:hint="eastAsia"/>
          <w:sz w:val="28"/>
          <w:szCs w:val="28"/>
        </w:rPr>
        <w:t>法定代表人</w:t>
      </w:r>
      <w:r w:rsidR="00414B8E">
        <w:rPr>
          <w:rFonts w:hint="eastAsia"/>
          <w:sz w:val="28"/>
          <w:szCs w:val="28"/>
        </w:rPr>
        <w:t>（或委托）</w:t>
      </w:r>
      <w:r w:rsidR="00DE178F">
        <w:rPr>
          <w:rFonts w:hint="eastAsia"/>
          <w:sz w:val="28"/>
          <w:szCs w:val="28"/>
        </w:rPr>
        <w:t>：</w:t>
      </w:r>
      <w:r>
        <w:rPr>
          <w:rFonts w:hint="eastAsia"/>
          <w:sz w:val="28"/>
          <w:szCs w:val="28"/>
        </w:rPr>
        <w:t xml:space="preserve">            </w:t>
      </w:r>
      <w:r w:rsidR="00414B8E">
        <w:rPr>
          <w:rFonts w:hint="eastAsia"/>
          <w:sz w:val="28"/>
          <w:szCs w:val="28"/>
        </w:rPr>
        <w:t xml:space="preserve"> </w:t>
      </w:r>
      <w:r w:rsidR="00DE178F">
        <w:rPr>
          <w:rFonts w:hint="eastAsia"/>
          <w:sz w:val="28"/>
          <w:szCs w:val="28"/>
        </w:rPr>
        <w:t>法定代表人</w:t>
      </w:r>
      <w:r w:rsidR="00414B8E">
        <w:rPr>
          <w:rFonts w:hint="eastAsia"/>
          <w:sz w:val="28"/>
          <w:szCs w:val="28"/>
        </w:rPr>
        <w:t>（或委托）</w:t>
      </w:r>
      <w:r w:rsidR="00DE178F">
        <w:rPr>
          <w:rFonts w:hint="eastAsia"/>
          <w:sz w:val="28"/>
          <w:szCs w:val="28"/>
        </w:rPr>
        <w:t>：</w:t>
      </w:r>
    </w:p>
    <w:p w:rsidR="00DE178F" w:rsidRDefault="00DE178F" w:rsidP="00DE178F">
      <w:pPr>
        <w:rPr>
          <w:sz w:val="28"/>
          <w:szCs w:val="28"/>
        </w:rPr>
      </w:pPr>
    </w:p>
    <w:p w:rsidR="00DE178F" w:rsidRDefault="00DE178F" w:rsidP="00DE178F">
      <w:pPr>
        <w:rPr>
          <w:sz w:val="28"/>
          <w:szCs w:val="28"/>
        </w:rPr>
      </w:pPr>
      <w:r>
        <w:rPr>
          <w:rFonts w:hint="eastAsia"/>
          <w:sz w:val="28"/>
          <w:szCs w:val="28"/>
        </w:rPr>
        <w:t>二</w:t>
      </w:r>
      <w:r w:rsidR="00E7284F">
        <w:rPr>
          <w:rFonts w:hint="eastAsia"/>
          <w:sz w:val="28"/>
          <w:szCs w:val="28"/>
        </w:rPr>
        <w:t>零</w:t>
      </w:r>
      <w:r>
        <w:rPr>
          <w:rFonts w:hint="eastAsia"/>
          <w:sz w:val="28"/>
          <w:szCs w:val="28"/>
        </w:rPr>
        <w:t>一</w:t>
      </w:r>
      <w:r w:rsidR="00E7284F">
        <w:rPr>
          <w:rFonts w:hint="eastAsia"/>
          <w:sz w:val="28"/>
          <w:szCs w:val="28"/>
        </w:rPr>
        <w:t>八</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sidR="004704F6">
        <w:rPr>
          <w:rFonts w:hint="eastAsia"/>
          <w:sz w:val="28"/>
          <w:szCs w:val="28"/>
        </w:rPr>
        <w:t xml:space="preserve">                  </w:t>
      </w:r>
      <w:r>
        <w:rPr>
          <w:rFonts w:hint="eastAsia"/>
          <w:sz w:val="28"/>
          <w:szCs w:val="28"/>
        </w:rPr>
        <w:t xml:space="preserve"> </w:t>
      </w:r>
      <w:r>
        <w:rPr>
          <w:rFonts w:hint="eastAsia"/>
          <w:sz w:val="28"/>
          <w:szCs w:val="28"/>
        </w:rPr>
        <w:t>二</w:t>
      </w:r>
      <w:r w:rsidR="00E7284F">
        <w:rPr>
          <w:rFonts w:hint="eastAsia"/>
          <w:sz w:val="28"/>
          <w:szCs w:val="28"/>
        </w:rPr>
        <w:t>零</w:t>
      </w:r>
      <w:r>
        <w:rPr>
          <w:rFonts w:hint="eastAsia"/>
          <w:sz w:val="28"/>
          <w:szCs w:val="28"/>
        </w:rPr>
        <w:t>一</w:t>
      </w:r>
      <w:r w:rsidR="00E7284F">
        <w:rPr>
          <w:rFonts w:hint="eastAsia"/>
          <w:sz w:val="28"/>
          <w:szCs w:val="28"/>
        </w:rPr>
        <w:t>八</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96791" w:rsidRDefault="00496791" w:rsidP="00DE178F">
      <w:pPr>
        <w:rPr>
          <w:sz w:val="28"/>
          <w:szCs w:val="28"/>
        </w:rPr>
      </w:pPr>
    </w:p>
    <w:p w:rsidR="00496791" w:rsidRDefault="00496791" w:rsidP="00DE178F">
      <w:pPr>
        <w:rPr>
          <w:sz w:val="28"/>
          <w:szCs w:val="28"/>
        </w:rPr>
      </w:pPr>
    </w:p>
    <w:p w:rsidR="00496791" w:rsidRDefault="00496791" w:rsidP="00DE178F">
      <w:pPr>
        <w:rPr>
          <w:sz w:val="28"/>
          <w:szCs w:val="28"/>
        </w:rPr>
      </w:pPr>
    </w:p>
    <w:p w:rsidR="00496791" w:rsidRDefault="00496791" w:rsidP="00DE178F">
      <w:pPr>
        <w:rPr>
          <w:sz w:val="28"/>
          <w:szCs w:val="28"/>
        </w:rPr>
      </w:pPr>
      <w:r>
        <w:rPr>
          <w:rFonts w:hint="eastAsia"/>
          <w:sz w:val="28"/>
          <w:szCs w:val="28"/>
        </w:rPr>
        <w:t>附件：</w:t>
      </w:r>
    </w:p>
    <w:tbl>
      <w:tblPr>
        <w:tblW w:w="8160" w:type="dxa"/>
        <w:tblInd w:w="93" w:type="dxa"/>
        <w:tblLook w:val="04A0"/>
      </w:tblPr>
      <w:tblGrid>
        <w:gridCol w:w="980"/>
        <w:gridCol w:w="2721"/>
        <w:gridCol w:w="2399"/>
        <w:gridCol w:w="2060"/>
      </w:tblGrid>
      <w:tr w:rsidR="00077D56" w:rsidRPr="00077D56" w:rsidTr="00077D56">
        <w:trPr>
          <w:trHeight w:val="402"/>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类型</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产品名称</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含油、含水率（%）</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77D56" w:rsidRPr="00077D56" w:rsidRDefault="00A362F5" w:rsidP="00077D56">
            <w:pPr>
              <w:widowControl/>
              <w:jc w:val="center"/>
              <w:rPr>
                <w:rFonts w:ascii="宋体" w:eastAsia="宋体" w:hAnsi="宋体" w:cs="宋体"/>
                <w:kern w:val="0"/>
                <w:sz w:val="24"/>
                <w:szCs w:val="24"/>
              </w:rPr>
            </w:pPr>
            <w:r>
              <w:rPr>
                <w:rFonts w:ascii="宋体" w:eastAsia="宋体" w:hAnsi="宋体" w:cs="宋体" w:hint="eastAsia"/>
                <w:kern w:val="0"/>
                <w:sz w:val="24"/>
                <w:szCs w:val="24"/>
              </w:rPr>
              <w:t>中标</w:t>
            </w:r>
            <w:r w:rsidR="00077D56" w:rsidRPr="00077D56">
              <w:rPr>
                <w:rFonts w:ascii="宋体" w:eastAsia="宋体" w:hAnsi="宋体" w:cs="宋体" w:hint="eastAsia"/>
                <w:kern w:val="0"/>
                <w:sz w:val="24"/>
                <w:szCs w:val="24"/>
              </w:rPr>
              <w:t>比价系数</w:t>
            </w:r>
          </w:p>
        </w:tc>
      </w:tr>
      <w:tr w:rsidR="00077D56" w:rsidRPr="00077D56" w:rsidTr="00077D56">
        <w:trPr>
          <w:trHeight w:val="402"/>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短</w:t>
            </w:r>
            <w:proofErr w:type="gramStart"/>
            <w:r w:rsidRPr="00077D56">
              <w:rPr>
                <w:rFonts w:ascii="宋体" w:eastAsia="宋体" w:hAnsi="宋体" w:cs="宋体" w:hint="eastAsia"/>
                <w:color w:val="000000"/>
                <w:kern w:val="0"/>
                <w:sz w:val="22"/>
              </w:rPr>
              <w:t>纤</w:t>
            </w:r>
            <w:proofErr w:type="gramEnd"/>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涤纶短纤维综合丝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涤纶短纤维综合花</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涤纶短纤维含油丝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14.0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涤纶短纤维无油丝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涤纶短纤维卷曲丝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w:t>
            </w:r>
            <w:proofErr w:type="gramStart"/>
            <w:r w:rsidRPr="00077D56">
              <w:rPr>
                <w:rFonts w:ascii="宋体" w:eastAsia="宋体" w:hAnsi="宋体" w:cs="宋体" w:hint="eastAsia"/>
                <w:kern w:val="0"/>
                <w:sz w:val="24"/>
                <w:szCs w:val="24"/>
              </w:rPr>
              <w:t>筒底丝</w:t>
            </w:r>
            <w:proofErr w:type="gramEnd"/>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涤纶短纤维黑卷曲丝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w:t>
            </w:r>
            <w:proofErr w:type="gramStart"/>
            <w:r w:rsidRPr="00077D56">
              <w:rPr>
                <w:rFonts w:ascii="宋体" w:eastAsia="宋体" w:hAnsi="宋体" w:cs="宋体" w:hint="eastAsia"/>
                <w:kern w:val="0"/>
                <w:sz w:val="24"/>
                <w:szCs w:val="24"/>
              </w:rPr>
              <w:t>筒底丝</w:t>
            </w:r>
            <w:proofErr w:type="gramEnd"/>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涤纶短纤维黑无油丝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涤纶短纤维黑含油丝</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14.0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w:t>
            </w:r>
            <w:proofErr w:type="gramStart"/>
            <w:r w:rsidRPr="00077D56">
              <w:rPr>
                <w:rFonts w:ascii="宋体" w:eastAsia="宋体" w:hAnsi="宋体" w:cs="宋体" w:hint="eastAsia"/>
                <w:kern w:val="0"/>
                <w:sz w:val="24"/>
                <w:szCs w:val="24"/>
              </w:rPr>
              <w:t>黑综合花</w:t>
            </w:r>
            <w:proofErr w:type="gramEnd"/>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w:t>
            </w:r>
            <w:proofErr w:type="gramStart"/>
            <w:r w:rsidRPr="00077D56">
              <w:rPr>
                <w:rFonts w:ascii="宋体" w:eastAsia="宋体" w:hAnsi="宋体" w:cs="宋体" w:hint="eastAsia"/>
                <w:kern w:val="0"/>
                <w:sz w:val="24"/>
                <w:szCs w:val="24"/>
              </w:rPr>
              <w:t>黑综合丝</w:t>
            </w:r>
            <w:proofErr w:type="gramEnd"/>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聚酯</w:t>
            </w: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聚酯综合切片</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聚酯扫地切片</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聚酯无</w:t>
            </w:r>
            <w:proofErr w:type="gramStart"/>
            <w:r w:rsidRPr="00077D56">
              <w:rPr>
                <w:rFonts w:ascii="宋体" w:eastAsia="宋体" w:hAnsi="宋体" w:cs="宋体" w:hint="eastAsia"/>
                <w:kern w:val="0"/>
                <w:sz w:val="24"/>
                <w:szCs w:val="24"/>
              </w:rPr>
              <w:t>粘性浆块</w:t>
            </w:r>
            <w:proofErr w:type="gramEnd"/>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聚酯有</w:t>
            </w:r>
            <w:proofErr w:type="gramStart"/>
            <w:r w:rsidRPr="00077D56">
              <w:rPr>
                <w:rFonts w:ascii="宋体" w:eastAsia="宋体" w:hAnsi="宋体" w:cs="宋体" w:hint="eastAsia"/>
                <w:kern w:val="0"/>
                <w:sz w:val="24"/>
                <w:szCs w:val="24"/>
              </w:rPr>
              <w:t>粘性浆块</w:t>
            </w:r>
            <w:proofErr w:type="gramEnd"/>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077D56">
        <w:trPr>
          <w:trHeight w:val="40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PTA</w:t>
            </w:r>
          </w:p>
        </w:tc>
        <w:tc>
          <w:tcPr>
            <w:tcW w:w="272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PTA粉末</w:t>
            </w:r>
          </w:p>
        </w:tc>
        <w:tc>
          <w:tcPr>
            <w:tcW w:w="2399"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2.0 </w:t>
            </w:r>
          </w:p>
        </w:tc>
        <w:tc>
          <w:tcPr>
            <w:tcW w:w="206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bl>
    <w:p w:rsidR="00496791" w:rsidRPr="00DE178F" w:rsidRDefault="00496791" w:rsidP="00DE178F">
      <w:pPr>
        <w:rPr>
          <w:sz w:val="28"/>
          <w:szCs w:val="28"/>
        </w:rPr>
      </w:pPr>
    </w:p>
    <w:sectPr w:rsidR="00496791" w:rsidRPr="00DE178F" w:rsidSect="007847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39" w:rsidRDefault="00B23539" w:rsidP="00414B8E">
      <w:r>
        <w:separator/>
      </w:r>
    </w:p>
  </w:endnote>
  <w:endnote w:type="continuationSeparator" w:id="0">
    <w:p w:rsidR="00B23539" w:rsidRDefault="00B23539" w:rsidP="0041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39" w:rsidRDefault="00B23539" w:rsidP="00414B8E">
      <w:r>
        <w:separator/>
      </w:r>
    </w:p>
  </w:footnote>
  <w:footnote w:type="continuationSeparator" w:id="0">
    <w:p w:rsidR="00B23539" w:rsidRDefault="00B23539" w:rsidP="00414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10C"/>
    <w:multiLevelType w:val="hybridMultilevel"/>
    <w:tmpl w:val="B54E1ECC"/>
    <w:lvl w:ilvl="0" w:tplc="C7164E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0907FA"/>
    <w:multiLevelType w:val="hybridMultilevel"/>
    <w:tmpl w:val="537C3FB2"/>
    <w:lvl w:ilvl="0" w:tplc="C7164E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E7305B"/>
    <w:multiLevelType w:val="hybridMultilevel"/>
    <w:tmpl w:val="99444234"/>
    <w:lvl w:ilvl="0" w:tplc="49CEFB72">
      <w:start w:val="1"/>
      <w:numFmt w:val="japaneseCounting"/>
      <w:lvlText w:val="（%1）"/>
      <w:lvlJc w:val="left"/>
      <w:pPr>
        <w:ind w:left="1347" w:hanging="7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5A104FBB"/>
    <w:multiLevelType w:val="hybridMultilevel"/>
    <w:tmpl w:val="7A08FD48"/>
    <w:lvl w:ilvl="0" w:tplc="5F9C7EB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5D746CFF"/>
    <w:multiLevelType w:val="hybridMultilevel"/>
    <w:tmpl w:val="91608C9E"/>
    <w:lvl w:ilvl="0" w:tplc="C7164E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4D2"/>
    <w:rsid w:val="00077D56"/>
    <w:rsid w:val="000F22D7"/>
    <w:rsid w:val="000F735E"/>
    <w:rsid w:val="00137848"/>
    <w:rsid w:val="00146F29"/>
    <w:rsid w:val="0026636C"/>
    <w:rsid w:val="00276807"/>
    <w:rsid w:val="002C2DC3"/>
    <w:rsid w:val="002F6669"/>
    <w:rsid w:val="00317D12"/>
    <w:rsid w:val="00337B04"/>
    <w:rsid w:val="004038C1"/>
    <w:rsid w:val="00414B8E"/>
    <w:rsid w:val="0043026D"/>
    <w:rsid w:val="0044228A"/>
    <w:rsid w:val="00446F98"/>
    <w:rsid w:val="004704F6"/>
    <w:rsid w:val="00496791"/>
    <w:rsid w:val="00496EE9"/>
    <w:rsid w:val="004A50BF"/>
    <w:rsid w:val="004C1872"/>
    <w:rsid w:val="004F604F"/>
    <w:rsid w:val="00536095"/>
    <w:rsid w:val="00540E87"/>
    <w:rsid w:val="0059576B"/>
    <w:rsid w:val="00596D3E"/>
    <w:rsid w:val="005E0C2D"/>
    <w:rsid w:val="005F37A8"/>
    <w:rsid w:val="00615FE8"/>
    <w:rsid w:val="00630C0B"/>
    <w:rsid w:val="00636368"/>
    <w:rsid w:val="00670549"/>
    <w:rsid w:val="006A6473"/>
    <w:rsid w:val="006D7293"/>
    <w:rsid w:val="00735DFB"/>
    <w:rsid w:val="00784737"/>
    <w:rsid w:val="00792C82"/>
    <w:rsid w:val="008131F1"/>
    <w:rsid w:val="008458AE"/>
    <w:rsid w:val="00877B44"/>
    <w:rsid w:val="008C0B11"/>
    <w:rsid w:val="009372A5"/>
    <w:rsid w:val="00956BF6"/>
    <w:rsid w:val="009B0BC4"/>
    <w:rsid w:val="00A362F5"/>
    <w:rsid w:val="00A41B2A"/>
    <w:rsid w:val="00B20B15"/>
    <w:rsid w:val="00B23539"/>
    <w:rsid w:val="00B2660E"/>
    <w:rsid w:val="00BE3E74"/>
    <w:rsid w:val="00CB53E9"/>
    <w:rsid w:val="00D03AF1"/>
    <w:rsid w:val="00D0788A"/>
    <w:rsid w:val="00D1708E"/>
    <w:rsid w:val="00DC2530"/>
    <w:rsid w:val="00DD21FD"/>
    <w:rsid w:val="00DE178F"/>
    <w:rsid w:val="00DF5E6E"/>
    <w:rsid w:val="00E250B8"/>
    <w:rsid w:val="00E27871"/>
    <w:rsid w:val="00E354D2"/>
    <w:rsid w:val="00E35B36"/>
    <w:rsid w:val="00E42411"/>
    <w:rsid w:val="00E44A9E"/>
    <w:rsid w:val="00E53AAC"/>
    <w:rsid w:val="00E7284F"/>
    <w:rsid w:val="00F15428"/>
    <w:rsid w:val="00F553D5"/>
    <w:rsid w:val="00FB7925"/>
    <w:rsid w:val="00FD4F92"/>
    <w:rsid w:val="00FF4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4D2"/>
    <w:pPr>
      <w:ind w:firstLineChars="200" w:firstLine="420"/>
    </w:pPr>
  </w:style>
  <w:style w:type="paragraph" w:styleId="a4">
    <w:name w:val="header"/>
    <w:basedOn w:val="a"/>
    <w:link w:val="Char"/>
    <w:uiPriority w:val="99"/>
    <w:semiHidden/>
    <w:unhideWhenUsed/>
    <w:rsid w:val="00414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4B8E"/>
    <w:rPr>
      <w:sz w:val="18"/>
      <w:szCs w:val="18"/>
    </w:rPr>
  </w:style>
  <w:style w:type="paragraph" w:styleId="a5">
    <w:name w:val="footer"/>
    <w:basedOn w:val="a"/>
    <w:link w:val="Char0"/>
    <w:uiPriority w:val="99"/>
    <w:semiHidden/>
    <w:unhideWhenUsed/>
    <w:rsid w:val="00414B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4B8E"/>
    <w:rPr>
      <w:sz w:val="18"/>
      <w:szCs w:val="18"/>
    </w:rPr>
  </w:style>
</w:styles>
</file>

<file path=word/webSettings.xml><?xml version="1.0" encoding="utf-8"?>
<w:webSettings xmlns:r="http://schemas.openxmlformats.org/officeDocument/2006/relationships" xmlns:w="http://schemas.openxmlformats.org/wordprocessingml/2006/main">
  <w:divs>
    <w:div w:id="1434209991">
      <w:bodyDiv w:val="1"/>
      <w:marLeft w:val="0"/>
      <w:marRight w:val="0"/>
      <w:marTop w:val="0"/>
      <w:marBottom w:val="0"/>
      <w:divBdr>
        <w:top w:val="none" w:sz="0" w:space="0" w:color="auto"/>
        <w:left w:val="none" w:sz="0" w:space="0" w:color="auto"/>
        <w:bottom w:val="none" w:sz="0" w:space="0" w:color="auto"/>
        <w:right w:val="none" w:sz="0" w:space="0" w:color="auto"/>
      </w:divBdr>
    </w:div>
    <w:div w:id="14352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6D982-2A16-47E0-B9AF-49714E09E4C4}"/>
</file>

<file path=customXml/itemProps2.xml><?xml version="1.0" encoding="utf-8"?>
<ds:datastoreItem xmlns:ds="http://schemas.openxmlformats.org/officeDocument/2006/customXml" ds:itemID="{EC2C0FC5-9CE2-4A5C-B42F-A084FABEE9EE}"/>
</file>

<file path=customXml/itemProps3.xml><?xml version="1.0" encoding="utf-8"?>
<ds:datastoreItem xmlns:ds="http://schemas.openxmlformats.org/officeDocument/2006/customXml" ds:itemID="{D52F05FD-4BC3-4256-92B5-E2E3BE679F76}"/>
</file>

<file path=customXml/itemProps4.xml><?xml version="1.0" encoding="utf-8"?>
<ds:datastoreItem xmlns:ds="http://schemas.openxmlformats.org/officeDocument/2006/customXml" ds:itemID="{6F71C09F-D70A-4290-86E0-A6BA7C330398}"/>
</file>

<file path=docProps/app.xml><?xml version="1.0" encoding="utf-8"?>
<Properties xmlns="http://schemas.openxmlformats.org/officeDocument/2006/extended-properties" xmlns:vt="http://schemas.openxmlformats.org/officeDocument/2006/docPropsVTypes">
  <Template>Normal.dotm</Template>
  <TotalTime>95</TotalTime>
  <Pages>4</Pages>
  <Words>261</Words>
  <Characters>1488</Characters>
  <Application>Microsoft Office Word</Application>
  <DocSecurity>0</DocSecurity>
  <Lines>12</Lines>
  <Paragraphs>3</Paragraphs>
  <ScaleCrop>false</ScaleCrop>
  <Company>微软中国</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微软中国</dc:creator>
  <cp:lastModifiedBy>SDWM</cp:lastModifiedBy>
  <cp:revision>22</cp:revision>
  <cp:lastPrinted>2018-03-27T08:27:00Z</cp:lastPrinted>
  <dcterms:created xsi:type="dcterms:W3CDTF">2018-03-27T00:22:00Z</dcterms:created>
  <dcterms:modified xsi:type="dcterms:W3CDTF">2018-03-28T05:51:00Z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