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01F" w:rsidRPr="00E727F0" w:rsidRDefault="007927A0" w:rsidP="005D3D5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E727F0">
        <w:rPr>
          <w:rFonts w:ascii="Times New Roman" w:hAnsi="Times New Roman" w:cs="Times New Roman" w:hint="eastAsia"/>
          <w:b/>
          <w:bCs/>
          <w:sz w:val="28"/>
          <w:szCs w:val="32"/>
        </w:rPr>
        <w:t>关于</w:t>
      </w:r>
      <w:bookmarkStart w:id="0" w:name="_Hlk66264689"/>
      <w:r w:rsidR="005D3D5E" w:rsidRPr="00E727F0">
        <w:rPr>
          <w:rFonts w:ascii="Times New Roman" w:hAnsi="Times New Roman" w:cs="Times New Roman"/>
          <w:b/>
          <w:bCs/>
          <w:sz w:val="28"/>
          <w:szCs w:val="32"/>
        </w:rPr>
        <w:t>《</w:t>
      </w:r>
      <w:r w:rsidR="00063102" w:rsidRPr="00E727F0">
        <w:rPr>
          <w:rFonts w:ascii="Times New Roman" w:hAnsi="Times New Roman" w:cs="Times New Roman" w:hint="eastAsia"/>
          <w:b/>
          <w:bCs/>
          <w:sz w:val="28"/>
          <w:szCs w:val="32"/>
        </w:rPr>
        <w:t>中国石化仪征化纤有限责任公司</w:t>
      </w:r>
      <w:r w:rsidR="009743D8" w:rsidRPr="00E727F0">
        <w:rPr>
          <w:rFonts w:ascii="Times New Roman" w:hAnsi="Times New Roman" w:cs="Times New Roman" w:hint="eastAsia"/>
          <w:b/>
          <w:bCs/>
          <w:sz w:val="28"/>
          <w:szCs w:val="32"/>
        </w:rPr>
        <w:t>年产</w:t>
      </w:r>
      <w:r w:rsidR="009743D8" w:rsidRPr="00E727F0">
        <w:rPr>
          <w:rFonts w:ascii="Times New Roman" w:hAnsi="Times New Roman" w:cs="Times New Roman" w:hint="eastAsia"/>
          <w:b/>
          <w:bCs/>
          <w:sz w:val="28"/>
          <w:szCs w:val="32"/>
        </w:rPr>
        <w:t>50</w:t>
      </w:r>
      <w:r w:rsidR="009743D8" w:rsidRPr="00E727F0">
        <w:rPr>
          <w:rFonts w:ascii="Times New Roman" w:hAnsi="Times New Roman" w:cs="Times New Roman" w:hint="eastAsia"/>
          <w:b/>
          <w:bCs/>
          <w:sz w:val="28"/>
          <w:szCs w:val="32"/>
        </w:rPr>
        <w:t>万吨新一代瓶片改造项目</w:t>
      </w:r>
      <w:r w:rsidR="005D3D5E" w:rsidRPr="00E727F0">
        <w:rPr>
          <w:rFonts w:ascii="Times New Roman" w:hAnsi="Times New Roman" w:cs="Times New Roman"/>
          <w:b/>
          <w:bCs/>
          <w:sz w:val="28"/>
          <w:szCs w:val="32"/>
        </w:rPr>
        <w:t>环境影响报告书》</w:t>
      </w:r>
      <w:bookmarkEnd w:id="0"/>
      <w:r w:rsidRPr="00E727F0">
        <w:rPr>
          <w:rFonts w:ascii="Times New Roman" w:hAnsi="Times New Roman" w:cs="Times New Roman" w:hint="eastAsia"/>
          <w:b/>
          <w:bCs/>
          <w:sz w:val="28"/>
          <w:szCs w:val="32"/>
        </w:rPr>
        <w:t>全本公示删减内容及理由说明</w:t>
      </w:r>
    </w:p>
    <w:p w:rsidR="007927A0" w:rsidRPr="009B054F" w:rsidRDefault="007927A0" w:rsidP="005D3D5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0C6C04" w:rsidRPr="004C5B67" w:rsidRDefault="000C6C04" w:rsidP="005D3D5E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  <w:r w:rsidRPr="004C5B67">
        <w:rPr>
          <w:rFonts w:ascii="Times New Roman" w:hAnsi="Times New Roman" w:cs="Times New Roman" w:hint="eastAsia"/>
          <w:sz w:val="24"/>
          <w:szCs w:val="28"/>
        </w:rPr>
        <w:t>根据环境保护部《环境影响评价公众参与办法》（生态环境部令第</w:t>
      </w:r>
      <w:r w:rsidRPr="004C5B67">
        <w:rPr>
          <w:rFonts w:ascii="Times New Roman" w:hAnsi="Times New Roman" w:cs="Times New Roman" w:hint="eastAsia"/>
          <w:sz w:val="24"/>
          <w:szCs w:val="28"/>
        </w:rPr>
        <w:t>4</w:t>
      </w:r>
      <w:r w:rsidRPr="004C5B67">
        <w:rPr>
          <w:rFonts w:ascii="Times New Roman" w:hAnsi="Times New Roman" w:cs="Times New Roman" w:hint="eastAsia"/>
          <w:sz w:val="24"/>
          <w:szCs w:val="28"/>
        </w:rPr>
        <w:t>号）相关要求，我公司对《</w:t>
      </w:r>
      <w:r w:rsidR="00063102" w:rsidRPr="00063102">
        <w:rPr>
          <w:rFonts w:ascii="Times New Roman" w:hAnsi="Times New Roman" w:cs="Times New Roman" w:hint="eastAsia"/>
          <w:sz w:val="24"/>
          <w:szCs w:val="28"/>
        </w:rPr>
        <w:t>中国石化仪征化纤有限责任公司</w:t>
      </w:r>
      <w:r w:rsidR="009743D8" w:rsidRPr="009743D8">
        <w:rPr>
          <w:rFonts w:ascii="Times New Roman" w:hAnsi="Times New Roman" w:cs="Times New Roman" w:hint="eastAsia"/>
          <w:sz w:val="24"/>
          <w:szCs w:val="28"/>
        </w:rPr>
        <w:t>年产</w:t>
      </w:r>
      <w:r w:rsidR="009743D8" w:rsidRPr="009743D8">
        <w:rPr>
          <w:rFonts w:ascii="Times New Roman" w:hAnsi="Times New Roman" w:cs="Times New Roman" w:hint="eastAsia"/>
          <w:sz w:val="24"/>
          <w:szCs w:val="28"/>
        </w:rPr>
        <w:t>50</w:t>
      </w:r>
      <w:r w:rsidR="009743D8" w:rsidRPr="009743D8">
        <w:rPr>
          <w:rFonts w:ascii="Times New Roman" w:hAnsi="Times New Roman" w:cs="Times New Roman" w:hint="eastAsia"/>
          <w:sz w:val="24"/>
          <w:szCs w:val="28"/>
        </w:rPr>
        <w:t>万吨新一代瓶片改造项目</w:t>
      </w:r>
      <w:r w:rsidRPr="004C5B67">
        <w:rPr>
          <w:rFonts w:ascii="Times New Roman" w:hAnsi="Times New Roman" w:cs="Times New Roman" w:hint="eastAsia"/>
          <w:sz w:val="24"/>
          <w:szCs w:val="28"/>
        </w:rPr>
        <w:t>环境影响报告书》予以公示。</w:t>
      </w:r>
    </w:p>
    <w:p w:rsidR="008001A4" w:rsidRPr="004C5B67" w:rsidRDefault="008001A4" w:rsidP="005D3D5E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  <w:r w:rsidRPr="004C5B67">
        <w:rPr>
          <w:rFonts w:ascii="Times New Roman" w:hAnsi="Times New Roman" w:cs="Times New Roman" w:hint="eastAsia"/>
          <w:sz w:val="24"/>
          <w:szCs w:val="28"/>
        </w:rPr>
        <w:t>在此次公示中，我公司按照要求删除或模糊处理其中涉及公司技术秘密、商业秘密等内容。现将删除或模糊处理内容说明如下：</w:t>
      </w:r>
    </w:p>
    <w:p w:rsidR="000C6C04" w:rsidRPr="004C5B67" w:rsidRDefault="008001A4" w:rsidP="00063102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  <w:r w:rsidRPr="004C5B67">
        <w:rPr>
          <w:rFonts w:ascii="Times New Roman" w:hAnsi="Times New Roman" w:cs="Times New Roman" w:hint="eastAsia"/>
          <w:sz w:val="24"/>
          <w:szCs w:val="28"/>
        </w:rPr>
        <w:t>1</w:t>
      </w:r>
      <w:r w:rsidRPr="004C5B67">
        <w:rPr>
          <w:rFonts w:ascii="Times New Roman" w:hAnsi="Times New Roman" w:cs="Times New Roman" w:hint="eastAsia"/>
          <w:sz w:val="24"/>
          <w:szCs w:val="28"/>
        </w:rPr>
        <w:t>、</w:t>
      </w:r>
      <w:r w:rsidR="000C6C04" w:rsidRPr="004C5B67">
        <w:rPr>
          <w:rFonts w:ascii="Times New Roman" w:hAnsi="Times New Roman" w:cs="Times New Roman" w:hint="eastAsia"/>
          <w:sz w:val="24"/>
          <w:szCs w:val="28"/>
        </w:rPr>
        <w:t>公示内容不包含环境监测详细数据，保留评价结果。</w:t>
      </w:r>
    </w:p>
    <w:p w:rsidR="000C6C04" w:rsidRPr="004C5B67" w:rsidRDefault="000C6C04" w:rsidP="005D3D5E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  <w:r w:rsidRPr="004C5B67">
        <w:rPr>
          <w:rFonts w:ascii="Times New Roman" w:hAnsi="Times New Roman" w:cs="Times New Roman" w:hint="eastAsia"/>
          <w:sz w:val="24"/>
          <w:szCs w:val="28"/>
        </w:rPr>
        <w:t>原因：现状调查详细数据涉及监测单位和评价单位商业秘密。</w:t>
      </w:r>
    </w:p>
    <w:p w:rsidR="000C6C04" w:rsidRPr="004C5B67" w:rsidRDefault="00063102" w:rsidP="005D3D5E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</w:t>
      </w:r>
      <w:r w:rsidR="000C6C04" w:rsidRPr="004C5B67">
        <w:rPr>
          <w:rFonts w:ascii="Times New Roman" w:hAnsi="Times New Roman" w:cs="Times New Roman" w:hint="eastAsia"/>
          <w:sz w:val="24"/>
          <w:szCs w:val="28"/>
        </w:rPr>
        <w:t>、删除</w:t>
      </w:r>
      <w:r w:rsidR="00273D94">
        <w:rPr>
          <w:rFonts w:ascii="Times New Roman" w:hAnsi="Times New Roman" w:cs="Times New Roman" w:hint="eastAsia"/>
          <w:sz w:val="24"/>
          <w:szCs w:val="28"/>
        </w:rPr>
        <w:t>工艺流程、</w:t>
      </w:r>
      <w:r w:rsidR="00666081">
        <w:rPr>
          <w:rFonts w:ascii="Times New Roman" w:hAnsi="Times New Roman" w:cs="Times New Roman" w:hint="eastAsia"/>
          <w:sz w:val="24"/>
          <w:szCs w:val="28"/>
        </w:rPr>
        <w:t>物料平衡、</w:t>
      </w:r>
      <w:bookmarkStart w:id="1" w:name="_GoBack"/>
      <w:bookmarkEnd w:id="1"/>
      <w:r w:rsidR="00273D94">
        <w:rPr>
          <w:rFonts w:ascii="Times New Roman" w:hAnsi="Times New Roman" w:cs="Times New Roman" w:hint="eastAsia"/>
          <w:sz w:val="24"/>
          <w:szCs w:val="28"/>
        </w:rPr>
        <w:t>原辅料用量、</w:t>
      </w:r>
      <w:r w:rsidR="009743D8">
        <w:rPr>
          <w:rFonts w:ascii="Times New Roman" w:hAnsi="Times New Roman" w:cs="Times New Roman" w:hint="eastAsia"/>
          <w:sz w:val="24"/>
          <w:szCs w:val="28"/>
        </w:rPr>
        <w:t>设备数量</w:t>
      </w:r>
      <w:r w:rsidR="00273D94">
        <w:rPr>
          <w:rFonts w:ascii="Times New Roman" w:hAnsi="Times New Roman" w:cs="Times New Roman" w:hint="eastAsia"/>
          <w:sz w:val="24"/>
          <w:szCs w:val="28"/>
        </w:rPr>
        <w:t>及</w:t>
      </w:r>
      <w:r w:rsidR="009743D8">
        <w:rPr>
          <w:rFonts w:ascii="Times New Roman" w:hAnsi="Times New Roman" w:cs="Times New Roman" w:hint="eastAsia"/>
          <w:sz w:val="24"/>
          <w:szCs w:val="28"/>
        </w:rPr>
        <w:t>型号等参数</w:t>
      </w:r>
      <w:r w:rsidR="00273D94">
        <w:rPr>
          <w:rFonts w:ascii="Times New Roman" w:hAnsi="Times New Roman" w:cs="Times New Roman" w:hint="eastAsia"/>
          <w:sz w:val="24"/>
          <w:szCs w:val="28"/>
        </w:rPr>
        <w:t>、</w:t>
      </w:r>
      <w:r w:rsidR="000C6C04" w:rsidRPr="004C5B67">
        <w:rPr>
          <w:rFonts w:ascii="Times New Roman" w:hAnsi="Times New Roman" w:cs="Times New Roman" w:hint="eastAsia"/>
          <w:sz w:val="24"/>
          <w:szCs w:val="28"/>
        </w:rPr>
        <w:t>附件</w:t>
      </w:r>
      <w:r w:rsidR="00554B56">
        <w:rPr>
          <w:rFonts w:ascii="Times New Roman" w:hAnsi="Times New Roman" w:cs="Times New Roman" w:hint="eastAsia"/>
          <w:sz w:val="24"/>
          <w:szCs w:val="28"/>
        </w:rPr>
        <w:t>。</w:t>
      </w:r>
    </w:p>
    <w:p w:rsidR="008001A4" w:rsidRPr="004C5B67" w:rsidRDefault="00496F73" w:rsidP="005D3D5E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  <w:r w:rsidRPr="004C5B67">
        <w:rPr>
          <w:rFonts w:ascii="Times New Roman" w:hAnsi="Times New Roman" w:cs="Times New Roman" w:hint="eastAsia"/>
          <w:sz w:val="24"/>
          <w:szCs w:val="28"/>
        </w:rPr>
        <w:t>原因：此部分内容属于商业秘密和工程涉密内容。</w:t>
      </w:r>
    </w:p>
    <w:p w:rsidR="00722543" w:rsidRDefault="00722543" w:rsidP="005D3D5E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</w:p>
    <w:p w:rsidR="006C3507" w:rsidRDefault="006C3507" w:rsidP="005D3D5E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</w:p>
    <w:p w:rsidR="006C3507" w:rsidRDefault="006C3507" w:rsidP="005D3D5E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</w:p>
    <w:p w:rsidR="006C3507" w:rsidRDefault="006C3507" w:rsidP="005D3D5E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</w:p>
    <w:p w:rsidR="00863269" w:rsidRDefault="00863269" w:rsidP="005D3D5E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</w:p>
    <w:p w:rsidR="006C3507" w:rsidRPr="004C5B67" w:rsidRDefault="006C3507" w:rsidP="005D3D5E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</w:p>
    <w:p w:rsidR="00722543" w:rsidRPr="004C5B67" w:rsidRDefault="00820DDC" w:rsidP="00722543">
      <w:pPr>
        <w:spacing w:line="360" w:lineRule="auto"/>
        <w:ind w:firstLineChars="200" w:firstLine="480"/>
        <w:jc w:val="right"/>
        <w:rPr>
          <w:rFonts w:ascii="Times New Roman" w:hAnsi="Times New Roman" w:cs="Times New Roman"/>
          <w:sz w:val="24"/>
          <w:szCs w:val="28"/>
        </w:rPr>
      </w:pPr>
      <w:r w:rsidRPr="00820DDC">
        <w:rPr>
          <w:rFonts w:ascii="Times New Roman" w:hAnsi="Times New Roman" w:cs="Times New Roman" w:hint="eastAsia"/>
          <w:sz w:val="24"/>
          <w:szCs w:val="28"/>
        </w:rPr>
        <w:t>中国石化仪征化纤有限责任公司</w:t>
      </w:r>
    </w:p>
    <w:p w:rsidR="00722543" w:rsidRPr="004C5B67" w:rsidRDefault="00820DDC" w:rsidP="00722543">
      <w:pPr>
        <w:spacing w:line="360" w:lineRule="auto"/>
        <w:ind w:firstLineChars="200" w:firstLine="48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2F2673">
        <w:rPr>
          <w:rFonts w:ascii="Times New Roman" w:hAnsi="Times New Roman" w:cs="Times New Roman"/>
          <w:sz w:val="24"/>
          <w:szCs w:val="28"/>
        </w:rPr>
        <w:t>2021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722543" w:rsidRPr="004C5B67">
        <w:rPr>
          <w:rFonts w:ascii="Times New Roman" w:hAnsi="Times New Roman" w:cs="Times New Roman"/>
          <w:sz w:val="24"/>
          <w:szCs w:val="28"/>
        </w:rPr>
        <w:t>年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2F2673">
        <w:rPr>
          <w:rFonts w:ascii="Times New Roman" w:hAnsi="Times New Roman" w:cs="Times New Roman"/>
          <w:sz w:val="24"/>
          <w:szCs w:val="28"/>
        </w:rPr>
        <w:t>11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722543" w:rsidRPr="004C5B67">
        <w:rPr>
          <w:rFonts w:ascii="Times New Roman" w:hAnsi="Times New Roman" w:cs="Times New Roman"/>
          <w:sz w:val="24"/>
          <w:szCs w:val="28"/>
        </w:rPr>
        <w:t>月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2F2673">
        <w:rPr>
          <w:rFonts w:ascii="Times New Roman" w:hAnsi="Times New Roman" w:cs="Times New Roman"/>
          <w:sz w:val="24"/>
          <w:szCs w:val="28"/>
        </w:rPr>
        <w:t>19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722543" w:rsidRPr="004C5B67">
        <w:rPr>
          <w:rFonts w:ascii="Times New Roman" w:hAnsi="Times New Roman" w:cs="Times New Roman"/>
          <w:sz w:val="24"/>
          <w:szCs w:val="28"/>
        </w:rPr>
        <w:t>日</w:t>
      </w:r>
    </w:p>
    <w:sectPr w:rsidR="00722543" w:rsidRPr="004C5B67" w:rsidSect="002F67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34C" w:rsidRDefault="00C5634C" w:rsidP="005D3D5E">
      <w:r>
        <w:separator/>
      </w:r>
    </w:p>
  </w:endnote>
  <w:endnote w:type="continuationSeparator" w:id="0">
    <w:p w:rsidR="00C5634C" w:rsidRDefault="00C5634C" w:rsidP="005D3D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34C" w:rsidRDefault="00C5634C" w:rsidP="005D3D5E">
      <w:r>
        <w:separator/>
      </w:r>
    </w:p>
  </w:footnote>
  <w:footnote w:type="continuationSeparator" w:id="0">
    <w:p w:rsidR="00C5634C" w:rsidRDefault="00C5634C" w:rsidP="005D3D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03DA"/>
    <w:rsid w:val="00063102"/>
    <w:rsid w:val="000C6C04"/>
    <w:rsid w:val="001C26B8"/>
    <w:rsid w:val="001F3B93"/>
    <w:rsid w:val="00273D94"/>
    <w:rsid w:val="00284F5A"/>
    <w:rsid w:val="002F2673"/>
    <w:rsid w:val="002F677A"/>
    <w:rsid w:val="00496F73"/>
    <w:rsid w:val="004A3B68"/>
    <w:rsid w:val="004C5B67"/>
    <w:rsid w:val="00554B56"/>
    <w:rsid w:val="005A03DA"/>
    <w:rsid w:val="005D3D5E"/>
    <w:rsid w:val="0065784D"/>
    <w:rsid w:val="00666081"/>
    <w:rsid w:val="006C3507"/>
    <w:rsid w:val="00722543"/>
    <w:rsid w:val="0073458F"/>
    <w:rsid w:val="007927A0"/>
    <w:rsid w:val="008001A4"/>
    <w:rsid w:val="00820DDC"/>
    <w:rsid w:val="00863269"/>
    <w:rsid w:val="009743D8"/>
    <w:rsid w:val="009A08F5"/>
    <w:rsid w:val="009B054F"/>
    <w:rsid w:val="00A878F9"/>
    <w:rsid w:val="00C5634C"/>
    <w:rsid w:val="00D6601F"/>
    <w:rsid w:val="00DD416B"/>
    <w:rsid w:val="00E57B11"/>
    <w:rsid w:val="00E727F0"/>
    <w:rsid w:val="00ED3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7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3D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3D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3D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3D5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6608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6608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60369067621B74F84F51EBC600FA323" ma:contentTypeVersion="1" ma:contentTypeDescription="新建文档。" ma:contentTypeScope="" ma:versionID="7b7e8680288efc45e091bf4e6ff3243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FA8D4A8-56AD-4C25-8265-FB957B8158D4}"/>
</file>

<file path=customXml/itemProps2.xml><?xml version="1.0" encoding="utf-8"?>
<ds:datastoreItem xmlns:ds="http://schemas.openxmlformats.org/officeDocument/2006/customXml" ds:itemID="{CBCC5B6B-252B-4D07-9BF2-646F774AE14E}"/>
</file>

<file path=customXml/itemProps3.xml><?xml version="1.0" encoding="utf-8"?>
<ds:datastoreItem xmlns:ds="http://schemas.openxmlformats.org/officeDocument/2006/customXml" ds:itemID="{47966046-8C79-4440-B1D5-C18806AB63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>Sinopec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朱功海</cp:lastModifiedBy>
  <cp:revision>2</cp:revision>
  <dcterms:created xsi:type="dcterms:W3CDTF">2022-03-03T02:01:00Z</dcterms:created>
  <dcterms:modified xsi:type="dcterms:W3CDTF">2022-03-03T02:01:00Z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0x010100C60369067621B74F84F51EBC600FA323</vt:lpwstr>
  </property>
</Properties>
</file>