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宋体" w:hAnsi="宋体" w:eastAsia="宋体"/>
          <w:sz w:val="38"/>
          <w:szCs w:val="38"/>
        </w:rPr>
      </w:pPr>
      <w:bookmarkStart w:id="0" w:name="_GoBack"/>
      <w:bookmarkEnd w:id="0"/>
      <w:r>
        <w:rPr>
          <w:rFonts w:hint="eastAsia" w:ascii="宋体" w:hAnsi="宋体" w:eastAsia="宋体"/>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Style w:val="4"/>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771" w:type="dxa"/>
            <w:tcBorders>
              <w:top w:val="single" w:color="auto" w:sz="8" w:space="0"/>
            </w:tcBorders>
            <w:vAlign w:val="center"/>
          </w:tcPr>
          <w:p>
            <w:pPr>
              <w:adjustRightInd w:val="0"/>
              <w:snapToGrid w:val="0"/>
              <w:rPr>
                <w:rFonts w:ascii="宋体" w:hAnsi="宋体" w:eastAsia="宋体"/>
                <w:sz w:val="21"/>
                <w:szCs w:val="21"/>
              </w:rPr>
            </w:pPr>
            <w:r>
              <w:rPr>
                <w:rFonts w:hint="eastAsia" w:ascii="宋体" w:hAnsi="宋体" w:eastAsia="宋体"/>
                <w:bCs/>
                <w:sz w:val="21"/>
                <w:szCs w:val="21"/>
              </w:rPr>
              <w:t>项目名称</w:t>
            </w:r>
          </w:p>
        </w:tc>
        <w:tc>
          <w:tcPr>
            <w:tcW w:w="7289" w:type="dxa"/>
            <w:gridSpan w:val="2"/>
            <w:tcBorders>
              <w:top w:val="single" w:color="auto" w:sz="8" w:space="0"/>
            </w:tcBorders>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中国石化仪征化纤有限责任公司年产8000吨特种纤维项目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ascii="黑体" w:hAnsi="黑体" w:eastAsia="黑体"/>
                <w:sz w:val="21"/>
                <w:szCs w:val="21"/>
              </w:rPr>
            </w:pPr>
            <w:r>
              <w:rPr>
                <w:rFonts w:hint="eastAsia"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jc w:val="center"/>
        </w:trPr>
        <w:tc>
          <w:tcPr>
            <w:tcW w:w="1771" w:type="dxa"/>
            <w:vAlign w:val="center"/>
          </w:tcPr>
          <w:p>
            <w:pPr>
              <w:adjustRightInd w:val="0"/>
              <w:snapToGrid w:val="0"/>
              <w:rPr>
                <w:rFonts w:ascii="宋体" w:hAnsi="宋体" w:eastAsia="宋体"/>
                <w:sz w:val="21"/>
                <w:szCs w:val="21"/>
              </w:rPr>
            </w:pPr>
            <w:r>
              <w:rPr>
                <w:rFonts w:hint="eastAsia" w:ascii="宋体" w:hAnsi="宋体" w:eastAsia="宋体"/>
                <w:b/>
                <w:bCs/>
                <w:sz w:val="21"/>
                <w:szCs w:val="21"/>
              </w:rPr>
              <w:t>与本项目环境影响和环境保护措施有关的建议和意见</w:t>
            </w:r>
            <w:r>
              <w:rPr>
                <w:rFonts w:hint="eastAsia" w:ascii="宋体" w:hAnsi="宋体" w:eastAsia="宋体"/>
                <w:sz w:val="21"/>
                <w:szCs w:val="21"/>
              </w:rPr>
              <w:t>（</w:t>
            </w:r>
            <w:r>
              <w:rPr>
                <w:rFonts w:hint="eastAsia" w:ascii="宋体" w:hAnsi="宋体" w:eastAsia="宋体"/>
                <w:b/>
                <w:bCs/>
                <w:sz w:val="21"/>
                <w:szCs w:val="21"/>
              </w:rPr>
              <w:t>注：</w:t>
            </w:r>
            <w:r>
              <w:rPr>
                <w:rFonts w:hint="eastAsia" w:ascii="宋体" w:hAnsi="宋体" w:eastAsia="宋体"/>
                <w:sz w:val="21"/>
                <w:szCs w:val="21"/>
              </w:rPr>
              <w:t>根据《环境影响评价公众参与办法》规定，涉及</w:t>
            </w:r>
            <w:r>
              <w:rPr>
                <w:rFonts w:hint="eastAsia" w:ascii="宋体" w:hAnsi="宋体" w:eastAsia="宋体"/>
                <w:b/>
                <w:bCs/>
                <w:sz w:val="21"/>
                <w:szCs w:val="21"/>
              </w:rPr>
              <w:t>征地拆迁、财产、就业</w:t>
            </w:r>
            <w:r>
              <w:rPr>
                <w:rFonts w:hint="eastAsia"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hint="eastAsia"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ascii="黑体" w:hAnsi="黑体" w:eastAsia="黑体"/>
                <w:sz w:val="21"/>
                <w:szCs w:val="21"/>
              </w:rPr>
            </w:pPr>
            <w:r>
              <w:rPr>
                <w:rFonts w:hint="eastAsia"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ascii="宋体" w:hAnsi="宋体" w:eastAsia="宋体"/>
                <w:sz w:val="21"/>
                <w:szCs w:val="21"/>
              </w:rPr>
            </w:pPr>
            <w:r>
              <w:rPr>
                <w:rFonts w:hint="eastAsia"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姓名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pPr>
              <w:adjustRightInd w:val="0"/>
              <w:snapToGrid w:val="0"/>
              <w:jc w:val="center"/>
              <w:rPr>
                <w:rFonts w:ascii="宋体" w:hAnsi="宋体" w:eastAsia="宋体"/>
                <w:sz w:val="21"/>
                <w:szCs w:val="21"/>
              </w:rPr>
            </w:pPr>
            <w:r>
              <w:rPr>
                <w:rFonts w:hint="eastAsia"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w:t>
            </w:r>
            <w:r>
              <w:rPr>
                <w:rFonts w:hint="eastAsia" w:ascii="宋体" w:hAnsi="宋体" w:eastAsia="宋体"/>
                <w:sz w:val="21"/>
                <w:szCs w:val="21"/>
              </w:rPr>
              <w:t>省</w:t>
            </w:r>
            <w:r>
              <w:rPr>
                <w:rFonts w:ascii="宋体" w:hAnsi="宋体" w:eastAsia="宋体"/>
                <w:sz w:val="21"/>
                <w:szCs w:val="21"/>
              </w:rPr>
              <w:t>xx</w:t>
            </w:r>
            <w:r>
              <w:rPr>
                <w:rFonts w:hint="eastAsia" w:ascii="宋体" w:hAnsi="宋体" w:eastAsia="宋体"/>
                <w:sz w:val="21"/>
                <w:szCs w:val="21"/>
              </w:rPr>
              <w:t>市</w:t>
            </w:r>
            <w:r>
              <w:rPr>
                <w:rFonts w:ascii="宋体" w:hAnsi="宋体" w:eastAsia="宋体"/>
                <w:sz w:val="21"/>
                <w:szCs w:val="21"/>
              </w:rPr>
              <w:t>xx</w:t>
            </w:r>
            <w:r>
              <w:rPr>
                <w:rFonts w:hint="eastAsia" w:ascii="宋体" w:hAnsi="宋体" w:eastAsia="宋体"/>
                <w:sz w:val="21"/>
                <w:szCs w:val="21"/>
              </w:rPr>
              <w:t>县（区、市）</w:t>
            </w:r>
            <w:r>
              <w:rPr>
                <w:rFonts w:ascii="宋体" w:hAnsi="宋体" w:eastAsia="宋体"/>
                <w:sz w:val="21"/>
                <w:szCs w:val="21"/>
              </w:rPr>
              <w:t>xx</w:t>
            </w:r>
            <w:r>
              <w:rPr>
                <w:rFonts w:hint="eastAsia" w:ascii="宋体" w:hAnsi="宋体" w:eastAsia="宋体"/>
                <w:sz w:val="21"/>
                <w:szCs w:val="21"/>
              </w:rPr>
              <w:t>乡（镇、街道）</w:t>
            </w:r>
            <w:r>
              <w:rPr>
                <w:rFonts w:ascii="宋体" w:hAnsi="宋体" w:eastAsia="宋体"/>
                <w:sz w:val="21"/>
                <w:szCs w:val="21"/>
              </w:rPr>
              <w:t>xx</w:t>
            </w:r>
            <w:r>
              <w:rPr>
                <w:rFonts w:hint="eastAsia" w:ascii="宋体" w:hAnsi="宋体" w:eastAsia="宋体"/>
                <w:sz w:val="21"/>
                <w:szCs w:val="21"/>
              </w:rPr>
              <w:t>村（居委会）</w:t>
            </w:r>
            <w:r>
              <w:rPr>
                <w:rFonts w:ascii="宋体" w:hAnsi="宋体" w:eastAsia="宋体"/>
                <w:sz w:val="21"/>
                <w:szCs w:val="21"/>
              </w:rPr>
              <w:t>xx</w:t>
            </w:r>
            <w:r>
              <w:rPr>
                <w:rFonts w:hint="eastAsia"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hint="eastAsia"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hint="eastAsia"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ascii="宋体" w:hAnsi="宋体" w:eastAsia="宋体"/>
                <w:sz w:val="21"/>
                <w:szCs w:val="21"/>
              </w:rPr>
            </w:pPr>
            <w:r>
              <w:rPr>
                <w:rFonts w:hint="eastAsia"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hint="eastAsia"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226" w:type="dxa"/>
            <w:gridSpan w:val="2"/>
            <w:vAlign w:val="center"/>
          </w:tcPr>
          <w:p>
            <w:pPr>
              <w:adjustRightInd w:val="0"/>
              <w:snapToGrid w:val="0"/>
              <w:jc w:val="center"/>
              <w:rPr>
                <w:rFonts w:ascii="宋体" w:hAnsi="宋体" w:eastAsia="宋体"/>
                <w:b/>
                <w:bCs/>
                <w:sz w:val="21"/>
                <w:szCs w:val="21"/>
              </w:rPr>
            </w:pPr>
            <w:r>
              <w:rPr>
                <w:rFonts w:hint="eastAsia" w:ascii="宋体" w:hAnsi="宋体" w:eastAsia="宋体"/>
                <w:b/>
                <w:bCs/>
                <w:sz w:val="21"/>
                <w:szCs w:val="21"/>
              </w:rPr>
              <w:t>地址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w:t>
            </w:r>
            <w:r>
              <w:rPr>
                <w:rFonts w:hint="eastAsia" w:ascii="宋体" w:hAnsi="宋体" w:eastAsia="宋体"/>
                <w:sz w:val="21"/>
                <w:szCs w:val="21"/>
              </w:rPr>
              <w:t>省</w:t>
            </w:r>
            <w:r>
              <w:rPr>
                <w:rFonts w:ascii="宋体" w:hAnsi="宋体" w:eastAsia="宋体"/>
                <w:sz w:val="21"/>
                <w:szCs w:val="21"/>
              </w:rPr>
              <w:t>xx</w:t>
            </w:r>
            <w:r>
              <w:rPr>
                <w:rFonts w:hint="eastAsia" w:ascii="宋体" w:hAnsi="宋体" w:eastAsia="宋体"/>
                <w:sz w:val="21"/>
                <w:szCs w:val="21"/>
              </w:rPr>
              <w:t>市</w:t>
            </w:r>
            <w:r>
              <w:rPr>
                <w:rFonts w:ascii="宋体" w:hAnsi="宋体" w:eastAsia="宋体"/>
                <w:sz w:val="21"/>
                <w:szCs w:val="21"/>
              </w:rPr>
              <w:t>xx</w:t>
            </w:r>
            <w:r>
              <w:rPr>
                <w:rFonts w:hint="eastAsia" w:ascii="宋体" w:hAnsi="宋体" w:eastAsia="宋体"/>
                <w:sz w:val="21"/>
                <w:szCs w:val="21"/>
              </w:rPr>
              <w:t>县（区、市）</w:t>
            </w:r>
            <w:r>
              <w:rPr>
                <w:rFonts w:ascii="宋体" w:hAnsi="宋体" w:eastAsia="宋体"/>
                <w:sz w:val="21"/>
                <w:szCs w:val="21"/>
              </w:rPr>
              <w:t>xx</w:t>
            </w:r>
            <w:r>
              <w:rPr>
                <w:rFonts w:hint="eastAsia" w:ascii="宋体" w:hAnsi="宋体" w:eastAsia="宋体"/>
                <w:sz w:val="21"/>
                <w:szCs w:val="21"/>
              </w:rPr>
              <w:t>乡（镇、街道）</w:t>
            </w:r>
            <w:r>
              <w:rPr>
                <w:rFonts w:ascii="宋体" w:hAnsi="宋体" w:eastAsia="宋体"/>
                <w:sz w:val="21"/>
                <w:szCs w:val="21"/>
              </w:rPr>
              <w:t>xx</w:t>
            </w:r>
            <w:r>
              <w:rPr>
                <w:rFonts w:hint="eastAsia" w:ascii="宋体" w:hAnsi="宋体" w:eastAsia="宋体"/>
                <w:sz w:val="21"/>
                <w:szCs w:val="21"/>
              </w:rPr>
              <w:t>路</w:t>
            </w:r>
            <w:r>
              <w:rPr>
                <w:rFonts w:ascii="宋体" w:hAnsi="宋体" w:eastAsia="宋体"/>
                <w:sz w:val="21"/>
                <w:szCs w:val="21"/>
              </w:rPr>
              <w:t>xx</w:t>
            </w:r>
            <w:r>
              <w:rPr>
                <w:rFonts w:hint="eastAsia"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060" w:type="dxa"/>
            <w:gridSpan w:val="3"/>
            <w:tcBorders>
              <w:bottom w:val="single" w:color="auto" w:sz="8" w:space="0"/>
            </w:tcBorders>
            <w:vAlign w:val="center"/>
          </w:tcPr>
          <w:p>
            <w:pPr>
              <w:tabs>
                <w:tab w:val="left" w:pos="2535"/>
              </w:tabs>
              <w:adjustRightInd w:val="0"/>
              <w:snapToGrid w:val="0"/>
              <w:spacing w:beforeLines="80"/>
              <w:rPr>
                <w:rFonts w:ascii="宋体" w:hAnsi="宋体" w:eastAsia="宋体"/>
                <w:bCs/>
                <w:sz w:val="21"/>
                <w:szCs w:val="21"/>
              </w:rPr>
            </w:pPr>
            <w:r>
              <w:rPr>
                <w:rFonts w:hint="eastAsia" w:ascii="宋体" w:hAnsi="宋体" w:eastAsia="宋体"/>
                <w:bCs/>
                <w:sz w:val="21"/>
                <w:szCs w:val="21"/>
              </w:rPr>
              <w:t>注：法人或其他组织信息原则上可以公开，若涉及不能公开的信息请在此栏中注明法律依据和不能公开的具体信息。</w:t>
            </w:r>
          </w:p>
        </w:tc>
      </w:tr>
    </w:tbl>
    <w:p>
      <w:pPr>
        <w:rPr>
          <w:sz w:val="10"/>
          <w:szCs w:val="10"/>
        </w:rPr>
      </w:pPr>
    </w:p>
    <w:sectPr>
      <w:pgSz w:w="11906" w:h="16838"/>
      <w:pgMar w:top="2155" w:right="1418" w:bottom="2155"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5ZTI1NjQ4ODE0YjUxODM0M2NkZjQzZGE1YWZlN2IifQ=="/>
  </w:docVars>
  <w:rsids>
    <w:rsidRoot w:val="003C0291"/>
    <w:rsid w:val="003C0291"/>
    <w:rsid w:val="00452B9A"/>
    <w:rsid w:val="004E22F9"/>
    <w:rsid w:val="00580361"/>
    <w:rsid w:val="005C0DB3"/>
    <w:rsid w:val="00674FB3"/>
    <w:rsid w:val="007A5567"/>
    <w:rsid w:val="007B6858"/>
    <w:rsid w:val="009501F1"/>
    <w:rsid w:val="00967728"/>
    <w:rsid w:val="00E3299F"/>
    <w:rsid w:val="00E43C37"/>
    <w:rsid w:val="00E5473A"/>
    <w:rsid w:val="00FB00C8"/>
    <w:rsid w:val="054B2948"/>
    <w:rsid w:val="1BC9062A"/>
    <w:rsid w:val="480B23A6"/>
    <w:rsid w:val="537A294B"/>
    <w:rsid w:val="661B6C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Header Char"/>
    <w:basedOn w:val="5"/>
    <w:link w:val="3"/>
    <w:qFormat/>
    <w:locked/>
    <w:uiPriority w:val="99"/>
    <w:rPr>
      <w:rFonts w:ascii="Times New Roman" w:hAnsi="Times New Roman" w:eastAsia="仿宋_GB2312" w:cs="Times New Roman"/>
      <w:sz w:val="18"/>
      <w:szCs w:val="18"/>
    </w:rPr>
  </w:style>
  <w:style w:type="character" w:customStyle="1" w:styleId="7">
    <w:name w:val="Footer Char"/>
    <w:basedOn w:val="5"/>
    <w:link w:val="2"/>
    <w:qFormat/>
    <w:locked/>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36CFA90-9324-4C34-8C68-2DF07D27A5B2}"/>
</file>

<file path=customXml/itemProps2.xml><?xml version="1.0" encoding="utf-8"?>
<ds:datastoreItem xmlns:ds="http://schemas.openxmlformats.org/officeDocument/2006/customXml" ds:itemID="{E3272006-B2D4-46C3-A92C-95E554D47DE7}"/>
</file>

<file path=customXml/itemProps3.xml><?xml version="1.0" encoding="utf-8"?>
<ds:datastoreItem xmlns:ds="http://schemas.openxmlformats.org/officeDocument/2006/customXml" ds:itemID="{15AAFBE1-745E-4E4E-9F8C-56AA0C328E0A}"/>
</file>

<file path=docProps/app.xml><?xml version="1.0" encoding="utf-8"?>
<Properties xmlns="http://schemas.openxmlformats.org/officeDocument/2006/extended-properties" xmlns:vt="http://schemas.openxmlformats.org/officeDocument/2006/docPropsVTypes">
  <Template>Normal_Wordconv.dotm</Template>
  <Company>Microsoft</Company>
  <Pages>2</Pages>
  <Words>426</Words>
  <Characters>442</Characters>
  <Lines>0</Lines>
  <Paragraphs>0</Paragraphs>
  <TotalTime>17</TotalTime>
  <ScaleCrop>false</ScaleCrop>
  <LinksUpToDate>false</LinksUpToDate>
  <CharactersWithSpaces>454</CharactersWithSpaces>
  <Application>WPS Office_11.8.0.16970_F1E327BC-269C-435d-A152-05C5408002CA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朱功海</cp:lastModifiedBy>
  <cp:revision>4</cp:revision>
  <dcterms:created xsi:type="dcterms:W3CDTF">2019-01-04T05:31:00Z</dcterms:created>
  <dcterms:modified xsi:type="dcterms:W3CDTF">2024-07-19T08:22:20Z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2052-11.8.0.16970</vt:lpwstr>
  </property>
  <property fmtid="{D5CDD505-2E9C-101B-9397-08002B2CF9AE}" pid="3" name="ICV">
    <vt:lpwstr>313B8E407FE649BCBB4D72839F164911</vt:lpwstr>
  </property>
  <property fmtid="{D5CDD505-2E9C-101B-9397-08002B2CF9AE}" pid="4" name="ContentTypeId">
    <vt:lpwstr>0x010100C60369067621B74F84F51EBC600FA323</vt:lpwstr>
  </property>
</Properties>
</file>